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34" w:rsidRPr="00C40AF3" w:rsidRDefault="0051350C">
      <w:pPr>
        <w:spacing w:before="39"/>
        <w:ind w:left="3445" w:right="225"/>
        <w:rPr>
          <w:rFonts w:asciiTheme="minorHAnsi" w:hAnsiTheme="minorHAnsi" w:cstheme="minorHAnsi"/>
          <w:b/>
          <w:sz w:val="24"/>
          <w:szCs w:val="24"/>
        </w:rPr>
      </w:pPr>
      <w:r w:rsidRPr="00C40AF3">
        <w:rPr>
          <w:rFonts w:asciiTheme="minorHAnsi" w:hAnsiTheme="minorHAnsi" w:cstheme="minorHAnsi"/>
          <w:b/>
          <w:sz w:val="24"/>
          <w:szCs w:val="24"/>
        </w:rPr>
        <w:t>CONSENT AND MEDICAL FORM</w:t>
      </w:r>
    </w:p>
    <w:p w:rsidR="00545B34" w:rsidRPr="00C40AF3" w:rsidRDefault="0051350C">
      <w:pPr>
        <w:spacing w:before="176"/>
        <w:ind w:left="286"/>
        <w:jc w:val="both"/>
        <w:rPr>
          <w:rFonts w:asciiTheme="minorHAnsi" w:hAnsiTheme="minorHAnsi" w:cstheme="minorHAnsi"/>
          <w:b/>
          <w:i/>
        </w:rPr>
      </w:pPr>
      <w:r w:rsidRPr="00C40AF3">
        <w:rPr>
          <w:rFonts w:asciiTheme="minorHAnsi" w:hAnsiTheme="minorHAnsi" w:cstheme="minorHAnsi"/>
          <w:b/>
          <w:i/>
        </w:rPr>
        <w:t>Please complete this form as required.</w:t>
      </w:r>
    </w:p>
    <w:p w:rsidR="00545B34" w:rsidRPr="00C40AF3" w:rsidRDefault="00545B34">
      <w:pPr>
        <w:pStyle w:val="BodyText"/>
        <w:spacing w:before="9"/>
        <w:rPr>
          <w:rFonts w:asciiTheme="minorHAnsi" w:hAnsiTheme="minorHAnsi" w:cstheme="minorHAnsi"/>
          <w:b/>
          <w:i/>
          <w:sz w:val="22"/>
          <w:szCs w:val="22"/>
        </w:rPr>
      </w:pPr>
    </w:p>
    <w:p w:rsidR="00545B34" w:rsidRPr="00C40AF3" w:rsidRDefault="0051350C" w:rsidP="00DD6D59">
      <w:pPr>
        <w:pStyle w:val="BodyText"/>
        <w:tabs>
          <w:tab w:val="left" w:pos="3815"/>
        </w:tabs>
        <w:spacing w:line="276" w:lineRule="auto"/>
        <w:ind w:left="284"/>
        <w:rPr>
          <w:rFonts w:asciiTheme="minorHAnsi" w:hAnsiTheme="minorHAnsi" w:cstheme="minorHAnsi"/>
          <w:sz w:val="22"/>
          <w:szCs w:val="22"/>
        </w:rPr>
      </w:pPr>
      <w:r w:rsidRPr="00C40AF3">
        <w:rPr>
          <w:rFonts w:asciiTheme="minorHAnsi" w:hAnsiTheme="minorHAnsi" w:cstheme="minorHAnsi"/>
          <w:sz w:val="22"/>
          <w:szCs w:val="22"/>
        </w:rPr>
        <w:t>I</w:t>
      </w:r>
      <w:r w:rsidR="001C57E4" w:rsidRPr="00C40AF3">
        <w:rPr>
          <w:rFonts w:asciiTheme="minorHAnsi" w:hAnsiTheme="minorHAnsi" w:cstheme="minorHAnsi"/>
          <w:sz w:val="22"/>
          <w:szCs w:val="22"/>
        </w:rPr>
        <w:t>_____________________________________</w:t>
      </w:r>
      <w:r w:rsidRPr="00C40AF3">
        <w:rPr>
          <w:rFonts w:asciiTheme="minorHAnsi" w:hAnsiTheme="minorHAnsi" w:cstheme="minorHAnsi"/>
          <w:sz w:val="22"/>
          <w:szCs w:val="22"/>
        </w:rPr>
        <w:tab/>
        <w:t>(parent/guardian name) as parent/guardian</w:t>
      </w:r>
      <w:r w:rsidRPr="00C40AF3">
        <w:rPr>
          <w:rFonts w:asciiTheme="minorHAnsi" w:hAnsiTheme="minorHAnsi" w:cstheme="minorHAnsi"/>
          <w:spacing w:val="-13"/>
          <w:sz w:val="22"/>
          <w:szCs w:val="22"/>
        </w:rPr>
        <w:t xml:space="preserve"> </w:t>
      </w:r>
      <w:r w:rsidRPr="00C40AF3">
        <w:rPr>
          <w:rFonts w:asciiTheme="minorHAnsi" w:hAnsiTheme="minorHAnsi" w:cstheme="minorHAnsi"/>
          <w:sz w:val="22"/>
          <w:szCs w:val="22"/>
        </w:rPr>
        <w:t>of</w:t>
      </w:r>
      <w:r w:rsidR="001C57E4" w:rsidRPr="00C40AF3">
        <w:rPr>
          <w:rFonts w:asciiTheme="minorHAnsi" w:hAnsiTheme="minorHAnsi" w:cstheme="minorHAnsi"/>
          <w:sz w:val="22"/>
          <w:szCs w:val="22"/>
        </w:rPr>
        <w:t xml:space="preserve">  ________________________________ </w:t>
      </w:r>
      <w:r w:rsidRPr="00C40AF3">
        <w:rPr>
          <w:rFonts w:asciiTheme="minorHAnsi" w:hAnsiTheme="minorHAnsi" w:cstheme="minorHAnsi"/>
          <w:sz w:val="22"/>
          <w:szCs w:val="22"/>
        </w:rPr>
        <w:t>(student name), give my consent for him/her to participate in the chosen workshop/s and agree to delegate my authority to the leaders involved. Such leaders may take whatever disciplinary action they deem neces</w:t>
      </w:r>
      <w:r w:rsidR="001C57E4" w:rsidRPr="00C40AF3">
        <w:rPr>
          <w:rFonts w:asciiTheme="minorHAnsi" w:hAnsiTheme="minorHAnsi" w:cstheme="minorHAnsi"/>
          <w:sz w:val="22"/>
          <w:szCs w:val="22"/>
        </w:rPr>
        <w:t>sary to ensure the safety, well-</w:t>
      </w:r>
      <w:r w:rsidRPr="00C40AF3">
        <w:rPr>
          <w:rFonts w:asciiTheme="minorHAnsi" w:hAnsiTheme="minorHAnsi" w:cstheme="minorHAnsi"/>
          <w:sz w:val="22"/>
          <w:szCs w:val="22"/>
        </w:rPr>
        <w:t>being and successful conduct of the students as a group, or individually. In the event that my child damages or destroys property belonging to another person, I undertake to pay the cost of repairs or replacement as necessary.</w:t>
      </w:r>
    </w:p>
    <w:p w:rsidR="00545B34" w:rsidRPr="007B1F17" w:rsidRDefault="0051350C" w:rsidP="00C40AF3">
      <w:pPr>
        <w:pStyle w:val="BodyText"/>
        <w:spacing w:line="276" w:lineRule="auto"/>
        <w:ind w:left="284" w:right="231"/>
        <w:jc w:val="both"/>
        <w:rPr>
          <w:rFonts w:asciiTheme="minorHAnsi" w:hAnsiTheme="minorHAnsi" w:cstheme="minorHAnsi"/>
          <w:b/>
          <w:i/>
          <w:color w:val="FF0000"/>
          <w:sz w:val="22"/>
          <w:szCs w:val="22"/>
        </w:rPr>
      </w:pPr>
      <w:r w:rsidRPr="00C40AF3">
        <w:rPr>
          <w:rFonts w:asciiTheme="minorHAnsi" w:hAnsiTheme="minorHAnsi" w:cstheme="minorHAnsi"/>
          <w:sz w:val="22"/>
          <w:szCs w:val="22"/>
        </w:rPr>
        <w:t xml:space="preserve">I also </w:t>
      </w:r>
      <w:proofErr w:type="spellStart"/>
      <w:r w:rsidRPr="00C40AF3">
        <w:rPr>
          <w:rFonts w:asciiTheme="minorHAnsi" w:hAnsiTheme="minorHAnsi" w:cstheme="minorHAnsi"/>
          <w:sz w:val="22"/>
          <w:szCs w:val="22"/>
        </w:rPr>
        <w:t>authorise</w:t>
      </w:r>
      <w:proofErr w:type="spellEnd"/>
      <w:r w:rsidRPr="00C40AF3">
        <w:rPr>
          <w:rFonts w:asciiTheme="minorHAnsi" w:hAnsiTheme="minorHAnsi" w:cstheme="minorHAnsi"/>
          <w:sz w:val="22"/>
          <w:szCs w:val="22"/>
        </w:rPr>
        <w:t xml:space="preserve"> the leaders to obtain such medical assistance as they deem necessary should an accident occur, and agree to pay all medical expenses, including ambulance and pharmaceutical costs, incurred on behalf of the above student.</w:t>
      </w:r>
      <w:r w:rsidR="001C57E4" w:rsidRPr="00C40AF3">
        <w:rPr>
          <w:rFonts w:asciiTheme="minorHAnsi" w:hAnsiTheme="minorHAnsi" w:cstheme="minorHAnsi"/>
          <w:sz w:val="22"/>
          <w:szCs w:val="22"/>
        </w:rPr>
        <w:t xml:space="preserve">  Parent/Guardian will be contacted in the first instance before proceeding.</w:t>
      </w:r>
      <w:r w:rsidR="004659F1">
        <w:rPr>
          <w:rFonts w:asciiTheme="minorHAnsi" w:hAnsiTheme="minorHAnsi" w:cstheme="minorHAnsi"/>
          <w:sz w:val="22"/>
          <w:szCs w:val="22"/>
        </w:rPr>
        <w:t xml:space="preserve"> </w:t>
      </w:r>
      <w:r w:rsidR="004659F1" w:rsidRPr="007B1F17">
        <w:rPr>
          <w:rFonts w:asciiTheme="minorHAnsi" w:hAnsiTheme="minorHAnsi" w:cstheme="minorHAnsi"/>
          <w:b/>
          <w:i/>
          <w:color w:val="FF0000"/>
          <w:sz w:val="22"/>
          <w:szCs w:val="22"/>
        </w:rPr>
        <w:t>It is essential that emergency contact mobile numbers are not on silent or unattended for the duration of the workshop timing.</w:t>
      </w:r>
    </w:p>
    <w:p w:rsidR="00545B34" w:rsidRDefault="0051350C" w:rsidP="00C40AF3">
      <w:pPr>
        <w:pStyle w:val="BodyText"/>
        <w:spacing w:line="276" w:lineRule="auto"/>
        <w:ind w:left="284" w:right="319"/>
        <w:rPr>
          <w:rFonts w:asciiTheme="minorHAnsi" w:hAnsiTheme="minorHAnsi" w:cstheme="minorHAnsi"/>
          <w:sz w:val="22"/>
          <w:szCs w:val="22"/>
        </w:rPr>
      </w:pPr>
      <w:r w:rsidRPr="00C40AF3">
        <w:rPr>
          <w:rFonts w:asciiTheme="minorHAnsi" w:hAnsiTheme="minorHAnsi" w:cstheme="minorHAnsi"/>
          <w:sz w:val="22"/>
          <w:szCs w:val="22"/>
        </w:rPr>
        <w:t>I submit the following medical information about the above student and include details of any limitations to be observed for the activity concerned.</w:t>
      </w:r>
    </w:p>
    <w:p w:rsidR="007B1F17" w:rsidRDefault="007B1F17" w:rsidP="00C40AF3">
      <w:pPr>
        <w:pStyle w:val="BodyText"/>
        <w:spacing w:line="276" w:lineRule="auto"/>
        <w:ind w:left="284" w:right="319"/>
        <w:rPr>
          <w:rFonts w:asciiTheme="minorHAnsi" w:hAnsiTheme="minorHAnsi" w:cstheme="minorHAnsi"/>
          <w:sz w:val="22"/>
          <w:szCs w:val="22"/>
        </w:rPr>
      </w:pPr>
    </w:p>
    <w:p w:rsidR="007B1F17" w:rsidRPr="007B1F17" w:rsidRDefault="007B1F17" w:rsidP="007B1F17">
      <w:pPr>
        <w:tabs>
          <w:tab w:val="left" w:pos="2125"/>
        </w:tabs>
        <w:spacing w:before="18" w:line="242" w:lineRule="auto"/>
        <w:ind w:left="284" w:right="138"/>
        <w:rPr>
          <w:rFonts w:asciiTheme="minorHAnsi" w:hAnsiTheme="minorHAnsi" w:cstheme="minorHAnsi"/>
          <w:i/>
        </w:rPr>
      </w:pPr>
      <w:r w:rsidRPr="007B1F17">
        <w:rPr>
          <w:rFonts w:asciiTheme="minorHAnsi" w:hAnsiTheme="minorHAnsi" w:cstheme="minorHAnsi"/>
          <w:i/>
        </w:rPr>
        <w:t>QAGTC publishes Mindscape, a magazine for its members, which includes work by gifted children. Children whose work is published in Mindscape will receive a copy of the magazine and the opportunity to see their work in print! Please</w:t>
      </w:r>
      <w:r w:rsidRPr="007B1F17">
        <w:rPr>
          <w:rFonts w:asciiTheme="minorHAnsi" w:hAnsiTheme="minorHAnsi" w:cstheme="minorHAnsi"/>
          <w:i/>
          <w:spacing w:val="-5"/>
        </w:rPr>
        <w:t xml:space="preserve"> </w:t>
      </w:r>
      <w:r w:rsidRPr="007B1F17">
        <w:rPr>
          <w:rFonts w:asciiTheme="minorHAnsi" w:hAnsiTheme="minorHAnsi" w:cstheme="minorHAnsi"/>
          <w:i/>
        </w:rPr>
        <w:t>indicate</w:t>
      </w:r>
      <w:r w:rsidRPr="007B1F17">
        <w:rPr>
          <w:rFonts w:asciiTheme="minorHAnsi" w:hAnsiTheme="minorHAnsi" w:cstheme="minorHAnsi"/>
          <w:i/>
          <w:spacing w:val="-5"/>
        </w:rPr>
        <w:t xml:space="preserve"> </w:t>
      </w:r>
      <w:r w:rsidRPr="007B1F17">
        <w:rPr>
          <w:rFonts w:asciiTheme="minorHAnsi" w:hAnsiTheme="minorHAnsi" w:cstheme="minorHAnsi"/>
          <w:i/>
        </w:rPr>
        <w:t>below</w:t>
      </w:r>
      <w:r w:rsidRPr="007B1F17">
        <w:rPr>
          <w:rFonts w:asciiTheme="minorHAnsi" w:hAnsiTheme="minorHAnsi" w:cstheme="minorHAnsi"/>
          <w:i/>
          <w:spacing w:val="-7"/>
        </w:rPr>
        <w:t xml:space="preserve"> </w:t>
      </w:r>
      <w:r w:rsidRPr="007B1F17">
        <w:rPr>
          <w:rFonts w:asciiTheme="minorHAnsi" w:hAnsiTheme="minorHAnsi" w:cstheme="minorHAnsi"/>
          <w:i/>
        </w:rPr>
        <w:t>whether</w:t>
      </w:r>
      <w:r w:rsidRPr="007B1F17">
        <w:rPr>
          <w:rFonts w:asciiTheme="minorHAnsi" w:hAnsiTheme="minorHAnsi" w:cstheme="minorHAnsi"/>
          <w:i/>
          <w:spacing w:val="-6"/>
        </w:rPr>
        <w:t xml:space="preserve"> </w:t>
      </w:r>
      <w:r w:rsidRPr="007B1F17">
        <w:rPr>
          <w:rFonts w:asciiTheme="minorHAnsi" w:hAnsiTheme="minorHAnsi" w:cstheme="minorHAnsi"/>
          <w:i/>
        </w:rPr>
        <w:t>you</w:t>
      </w:r>
      <w:r w:rsidRPr="007B1F17">
        <w:rPr>
          <w:rFonts w:asciiTheme="minorHAnsi" w:hAnsiTheme="minorHAnsi" w:cstheme="minorHAnsi"/>
          <w:i/>
          <w:spacing w:val="-7"/>
        </w:rPr>
        <w:t xml:space="preserve"> </w:t>
      </w:r>
      <w:r w:rsidRPr="007B1F17">
        <w:rPr>
          <w:rFonts w:asciiTheme="minorHAnsi" w:hAnsiTheme="minorHAnsi" w:cstheme="minorHAnsi"/>
          <w:i/>
        </w:rPr>
        <w:t>and the</w:t>
      </w:r>
      <w:r w:rsidRPr="007B1F17">
        <w:rPr>
          <w:rFonts w:asciiTheme="minorHAnsi" w:hAnsiTheme="minorHAnsi" w:cstheme="minorHAnsi"/>
          <w:i/>
          <w:spacing w:val="-5"/>
        </w:rPr>
        <w:t xml:space="preserve"> </w:t>
      </w:r>
      <w:r w:rsidRPr="007B1F17">
        <w:rPr>
          <w:rFonts w:asciiTheme="minorHAnsi" w:hAnsiTheme="minorHAnsi" w:cstheme="minorHAnsi"/>
          <w:i/>
        </w:rPr>
        <w:t>participating</w:t>
      </w:r>
      <w:r w:rsidRPr="007B1F17">
        <w:rPr>
          <w:rFonts w:asciiTheme="minorHAnsi" w:hAnsiTheme="minorHAnsi" w:cstheme="minorHAnsi"/>
          <w:i/>
          <w:spacing w:val="-3"/>
        </w:rPr>
        <w:t xml:space="preserve"> </w:t>
      </w:r>
      <w:r w:rsidRPr="007B1F17">
        <w:rPr>
          <w:rFonts w:asciiTheme="minorHAnsi" w:hAnsiTheme="minorHAnsi" w:cstheme="minorHAnsi"/>
          <w:i/>
        </w:rPr>
        <w:t>student</w:t>
      </w:r>
      <w:r w:rsidRPr="007B1F17">
        <w:rPr>
          <w:rFonts w:asciiTheme="minorHAnsi" w:hAnsiTheme="minorHAnsi" w:cstheme="minorHAnsi"/>
          <w:i/>
          <w:spacing w:val="-4"/>
        </w:rPr>
        <w:t xml:space="preserve"> </w:t>
      </w:r>
      <w:r w:rsidRPr="007B1F17">
        <w:rPr>
          <w:rFonts w:asciiTheme="minorHAnsi" w:hAnsiTheme="minorHAnsi" w:cstheme="minorHAnsi"/>
          <w:i/>
        </w:rPr>
        <w:t>provide</w:t>
      </w:r>
      <w:r w:rsidRPr="007B1F17">
        <w:rPr>
          <w:rFonts w:asciiTheme="minorHAnsi" w:hAnsiTheme="minorHAnsi" w:cstheme="minorHAnsi"/>
          <w:i/>
          <w:spacing w:val="-4"/>
        </w:rPr>
        <w:t xml:space="preserve"> </w:t>
      </w:r>
      <w:r w:rsidRPr="007B1F17">
        <w:rPr>
          <w:rFonts w:asciiTheme="minorHAnsi" w:hAnsiTheme="minorHAnsi" w:cstheme="minorHAnsi"/>
          <w:i/>
        </w:rPr>
        <w:t>permission</w:t>
      </w:r>
      <w:r w:rsidRPr="007B1F17">
        <w:rPr>
          <w:rFonts w:asciiTheme="minorHAnsi" w:hAnsiTheme="minorHAnsi" w:cstheme="minorHAnsi"/>
          <w:i/>
          <w:spacing w:val="-4"/>
        </w:rPr>
        <w:t xml:space="preserve"> </w:t>
      </w:r>
      <w:r w:rsidRPr="007B1F17">
        <w:rPr>
          <w:rFonts w:asciiTheme="minorHAnsi" w:hAnsiTheme="minorHAnsi" w:cstheme="minorHAnsi"/>
          <w:i/>
        </w:rPr>
        <w:t>for</w:t>
      </w:r>
      <w:r w:rsidRPr="007B1F17">
        <w:rPr>
          <w:rFonts w:asciiTheme="minorHAnsi" w:hAnsiTheme="minorHAnsi" w:cstheme="minorHAnsi"/>
          <w:i/>
          <w:spacing w:val="-4"/>
        </w:rPr>
        <w:t xml:space="preserve"> </w:t>
      </w:r>
      <w:r w:rsidRPr="007B1F17">
        <w:rPr>
          <w:rFonts w:asciiTheme="minorHAnsi" w:hAnsiTheme="minorHAnsi" w:cstheme="minorHAnsi"/>
          <w:i/>
        </w:rPr>
        <w:t>QAGTC</w:t>
      </w:r>
      <w:r w:rsidRPr="007B1F17">
        <w:rPr>
          <w:rFonts w:asciiTheme="minorHAnsi" w:hAnsiTheme="minorHAnsi" w:cstheme="minorHAnsi"/>
          <w:i/>
          <w:spacing w:val="-4"/>
        </w:rPr>
        <w:t xml:space="preserve"> </w:t>
      </w:r>
      <w:r w:rsidRPr="007B1F17">
        <w:rPr>
          <w:rFonts w:asciiTheme="minorHAnsi" w:hAnsiTheme="minorHAnsi" w:cstheme="minorHAnsi"/>
          <w:i/>
        </w:rPr>
        <w:t>to</w:t>
      </w:r>
      <w:r w:rsidRPr="007B1F17">
        <w:rPr>
          <w:rFonts w:asciiTheme="minorHAnsi" w:hAnsiTheme="minorHAnsi" w:cstheme="minorHAnsi"/>
          <w:i/>
          <w:spacing w:val="-4"/>
        </w:rPr>
        <w:t xml:space="preserve"> </w:t>
      </w:r>
      <w:r w:rsidRPr="007B1F17">
        <w:rPr>
          <w:rFonts w:asciiTheme="minorHAnsi" w:hAnsiTheme="minorHAnsi" w:cstheme="minorHAnsi"/>
          <w:i/>
        </w:rPr>
        <w:t>use</w:t>
      </w:r>
      <w:r w:rsidRPr="007B1F17">
        <w:rPr>
          <w:rFonts w:asciiTheme="minorHAnsi" w:hAnsiTheme="minorHAnsi" w:cstheme="minorHAnsi"/>
          <w:i/>
          <w:spacing w:val="-4"/>
        </w:rPr>
        <w:t xml:space="preserve"> </w:t>
      </w:r>
      <w:r w:rsidRPr="007B1F17">
        <w:rPr>
          <w:rFonts w:asciiTheme="minorHAnsi" w:hAnsiTheme="minorHAnsi" w:cstheme="minorHAnsi"/>
          <w:i/>
        </w:rPr>
        <w:t>materials</w:t>
      </w:r>
      <w:r w:rsidRPr="007B1F17">
        <w:rPr>
          <w:rFonts w:asciiTheme="minorHAnsi" w:hAnsiTheme="minorHAnsi" w:cstheme="minorHAnsi"/>
          <w:i/>
          <w:spacing w:val="-4"/>
        </w:rPr>
        <w:t xml:space="preserve"> </w:t>
      </w:r>
      <w:r w:rsidRPr="007B1F17">
        <w:rPr>
          <w:rFonts w:asciiTheme="minorHAnsi" w:hAnsiTheme="minorHAnsi" w:cstheme="minorHAnsi"/>
          <w:i/>
        </w:rPr>
        <w:t>from Children’s</w:t>
      </w:r>
      <w:r w:rsidRPr="007B1F17">
        <w:rPr>
          <w:rFonts w:asciiTheme="minorHAnsi" w:hAnsiTheme="minorHAnsi" w:cstheme="minorHAnsi"/>
          <w:i/>
          <w:spacing w:val="-4"/>
        </w:rPr>
        <w:t xml:space="preserve"> </w:t>
      </w:r>
      <w:r w:rsidRPr="007B1F17">
        <w:rPr>
          <w:rFonts w:asciiTheme="minorHAnsi" w:hAnsiTheme="minorHAnsi" w:cstheme="minorHAnsi"/>
          <w:i/>
        </w:rPr>
        <w:t>Challenge.</w:t>
      </w:r>
    </w:p>
    <w:p w:rsidR="007B1F17" w:rsidRPr="007B1F17" w:rsidRDefault="007B1F17" w:rsidP="007B1F17">
      <w:pPr>
        <w:pStyle w:val="ListParagraph"/>
        <w:numPr>
          <w:ilvl w:val="0"/>
          <w:numId w:val="3"/>
        </w:numPr>
        <w:tabs>
          <w:tab w:val="left" w:pos="2125"/>
        </w:tabs>
        <w:spacing w:before="18" w:line="242" w:lineRule="auto"/>
        <w:ind w:right="138"/>
        <w:rPr>
          <w:rFonts w:asciiTheme="minorHAnsi" w:hAnsiTheme="minorHAnsi" w:cstheme="minorHAnsi"/>
          <w:i/>
        </w:rPr>
      </w:pPr>
      <w:r w:rsidRPr="007B1F17">
        <w:rPr>
          <w:rFonts w:asciiTheme="minorHAnsi" w:hAnsiTheme="minorHAnsi" w:cstheme="minorHAnsi"/>
          <w:i/>
        </w:rPr>
        <w:t>I/We give permission for copies of this student's work to be used in Mindscape.</w:t>
      </w:r>
    </w:p>
    <w:p w:rsidR="007B1F17" w:rsidRPr="007B1F17" w:rsidRDefault="007B1F17" w:rsidP="007B1F17">
      <w:pPr>
        <w:pStyle w:val="ListParagraph"/>
        <w:numPr>
          <w:ilvl w:val="0"/>
          <w:numId w:val="3"/>
        </w:numPr>
        <w:tabs>
          <w:tab w:val="left" w:pos="2125"/>
        </w:tabs>
        <w:spacing w:before="18" w:line="242" w:lineRule="auto"/>
        <w:ind w:right="138"/>
        <w:rPr>
          <w:rFonts w:asciiTheme="minorHAnsi" w:hAnsiTheme="minorHAnsi" w:cstheme="minorHAnsi"/>
          <w:i/>
        </w:rPr>
      </w:pPr>
      <w:r w:rsidRPr="007B1F17">
        <w:rPr>
          <w:rFonts w:asciiTheme="minorHAnsi" w:hAnsiTheme="minorHAnsi" w:cstheme="minorHAnsi"/>
          <w:i/>
        </w:rPr>
        <w:t xml:space="preserve">I/We give permission for </w:t>
      </w:r>
      <w:r w:rsidRPr="007B1F17">
        <w:rPr>
          <w:rFonts w:asciiTheme="minorHAnsi" w:hAnsiTheme="minorHAnsi" w:cstheme="minorHAnsi"/>
          <w:bCs/>
          <w:i/>
        </w:rPr>
        <w:t>photographs</w:t>
      </w:r>
      <w:r w:rsidRPr="007B1F17">
        <w:rPr>
          <w:rFonts w:asciiTheme="minorHAnsi" w:hAnsiTheme="minorHAnsi" w:cstheme="minorHAnsi"/>
          <w:i/>
        </w:rPr>
        <w:t xml:space="preserve"> of activities that include this student to be used in Mindscape.</w:t>
      </w:r>
    </w:p>
    <w:p w:rsidR="00545B34" w:rsidRPr="00C40AF3" w:rsidRDefault="00545B34">
      <w:pPr>
        <w:pStyle w:val="BodyText"/>
        <w:spacing w:before="5"/>
        <w:rPr>
          <w:rFonts w:asciiTheme="minorHAnsi" w:hAnsiTheme="minorHAnsi" w:cstheme="minorHAnsi"/>
          <w:sz w:val="22"/>
          <w:szCs w:val="22"/>
        </w:rPr>
      </w:pPr>
      <w:bookmarkStart w:id="0" w:name="_GoBack"/>
      <w:bookmarkEnd w:id="0"/>
    </w:p>
    <w:p w:rsidR="00545B34" w:rsidRPr="00C40AF3" w:rsidRDefault="0051350C" w:rsidP="001C57E4">
      <w:pPr>
        <w:pStyle w:val="BodyText"/>
        <w:tabs>
          <w:tab w:val="left" w:pos="4320"/>
        </w:tabs>
        <w:spacing w:before="64" w:line="243" w:lineRule="exact"/>
        <w:ind w:right="1125"/>
        <w:jc w:val="center"/>
        <w:rPr>
          <w:rFonts w:asciiTheme="minorHAnsi" w:hAnsiTheme="minorHAnsi" w:cstheme="minorHAnsi"/>
          <w:sz w:val="22"/>
          <w:szCs w:val="22"/>
        </w:rPr>
      </w:pPr>
      <w:r w:rsidRPr="00C40AF3">
        <w:rPr>
          <w:rFonts w:asciiTheme="minorHAnsi" w:hAnsiTheme="minorHAnsi" w:cstheme="minorHAnsi"/>
          <w:sz w:val="22"/>
          <w:szCs w:val="22"/>
        </w:rPr>
        <w:t>Signed:</w:t>
      </w:r>
      <w:r w:rsidR="001C57E4" w:rsidRPr="00C40AF3">
        <w:rPr>
          <w:rFonts w:asciiTheme="minorHAnsi" w:hAnsiTheme="minorHAnsi" w:cstheme="minorHAnsi"/>
          <w:sz w:val="22"/>
          <w:szCs w:val="22"/>
        </w:rPr>
        <w:t xml:space="preserve"> ___________________________</w:t>
      </w:r>
      <w:r w:rsidRPr="00C40AF3">
        <w:rPr>
          <w:rFonts w:asciiTheme="minorHAnsi" w:hAnsiTheme="minorHAnsi" w:cstheme="minorHAnsi"/>
          <w:sz w:val="22"/>
          <w:szCs w:val="22"/>
        </w:rPr>
        <w:tab/>
        <w:t>Date:</w:t>
      </w:r>
      <w:r w:rsidR="001C57E4" w:rsidRPr="00C40AF3">
        <w:rPr>
          <w:rFonts w:asciiTheme="minorHAnsi" w:hAnsiTheme="minorHAnsi" w:cstheme="minorHAnsi"/>
          <w:sz w:val="22"/>
          <w:szCs w:val="22"/>
        </w:rPr>
        <w:t xml:space="preserve"> _____________________</w:t>
      </w:r>
    </w:p>
    <w:p w:rsidR="00545B34" w:rsidRPr="00C40AF3" w:rsidRDefault="0051350C">
      <w:pPr>
        <w:spacing w:line="243" w:lineRule="exact"/>
        <w:ind w:right="5923"/>
        <w:jc w:val="center"/>
        <w:rPr>
          <w:rFonts w:asciiTheme="minorHAnsi" w:hAnsiTheme="minorHAnsi" w:cstheme="minorHAnsi"/>
          <w:i/>
        </w:rPr>
      </w:pPr>
      <w:r w:rsidRPr="00C40AF3">
        <w:rPr>
          <w:rFonts w:asciiTheme="minorHAnsi" w:hAnsiTheme="minorHAnsi" w:cstheme="minorHAnsi"/>
          <w:i/>
        </w:rPr>
        <w:t>(parent/guardian)</w:t>
      </w:r>
    </w:p>
    <w:p w:rsidR="00545B34" w:rsidRDefault="0051350C">
      <w:pPr>
        <w:pStyle w:val="Heading1"/>
        <w:ind w:left="4273" w:right="4115"/>
        <w:jc w:val="center"/>
        <w:rPr>
          <w:rFonts w:asciiTheme="minorHAnsi" w:hAnsiTheme="minorHAnsi" w:cstheme="minorHAnsi"/>
          <w:sz w:val="22"/>
          <w:szCs w:val="22"/>
          <w:u w:val="thick"/>
        </w:rPr>
      </w:pPr>
      <w:r w:rsidRPr="00C40AF3">
        <w:rPr>
          <w:rFonts w:asciiTheme="minorHAnsi" w:hAnsiTheme="minorHAnsi" w:cstheme="minorHAnsi"/>
          <w:sz w:val="22"/>
          <w:szCs w:val="22"/>
          <w:u w:val="thick"/>
        </w:rPr>
        <w:t>MEDICAL INFORMATION</w:t>
      </w:r>
    </w:p>
    <w:p w:rsidR="007B1F17" w:rsidRPr="00C40AF3" w:rsidRDefault="007B1F17">
      <w:pPr>
        <w:pStyle w:val="Heading1"/>
        <w:ind w:left="4273" w:right="4115"/>
        <w:jc w:val="center"/>
        <w:rPr>
          <w:rFonts w:asciiTheme="minorHAnsi" w:hAnsiTheme="minorHAnsi" w:cstheme="minorHAnsi"/>
          <w:sz w:val="22"/>
          <w:szCs w:val="22"/>
          <w:u w:val="none"/>
        </w:rPr>
      </w:pPr>
    </w:p>
    <w:p w:rsidR="00545B34" w:rsidRDefault="0051350C" w:rsidP="007B1F17">
      <w:pPr>
        <w:pStyle w:val="BodyText"/>
        <w:spacing w:before="64" w:line="242" w:lineRule="exact"/>
        <w:ind w:left="284"/>
        <w:rPr>
          <w:rFonts w:asciiTheme="minorHAnsi" w:hAnsiTheme="minorHAnsi" w:cstheme="minorHAnsi"/>
          <w:sz w:val="22"/>
          <w:szCs w:val="22"/>
        </w:rPr>
      </w:pPr>
      <w:r w:rsidRPr="00C40AF3">
        <w:rPr>
          <w:rFonts w:asciiTheme="minorHAnsi" w:hAnsiTheme="minorHAnsi" w:cstheme="minorHAnsi"/>
          <w:w w:val="95"/>
          <w:sz w:val="22"/>
          <w:szCs w:val="22"/>
        </w:rPr>
        <w:t>Student</w:t>
      </w:r>
      <w:r w:rsidR="001C57E4" w:rsidRPr="00C40AF3">
        <w:rPr>
          <w:rFonts w:asciiTheme="minorHAnsi" w:hAnsiTheme="minorHAnsi" w:cstheme="minorHAnsi"/>
          <w:w w:val="95"/>
          <w:sz w:val="22"/>
          <w:szCs w:val="22"/>
        </w:rPr>
        <w:t xml:space="preserve"> Name</w:t>
      </w:r>
      <w:r w:rsidR="001C57E4" w:rsidRPr="00C40AF3">
        <w:rPr>
          <w:rFonts w:asciiTheme="minorHAnsi" w:hAnsiTheme="minorHAnsi" w:cstheme="minorHAnsi"/>
          <w:sz w:val="22"/>
          <w:szCs w:val="22"/>
        </w:rPr>
        <w:t xml:space="preserve"> _____________________</w:t>
      </w:r>
      <w:r w:rsidR="007B1F17">
        <w:rPr>
          <w:rFonts w:asciiTheme="minorHAnsi" w:hAnsiTheme="minorHAnsi" w:cstheme="minorHAnsi"/>
          <w:sz w:val="22"/>
          <w:szCs w:val="22"/>
        </w:rPr>
        <w:t>____________</w:t>
      </w:r>
      <w:proofErr w:type="gramStart"/>
      <w:r w:rsidR="001C57E4" w:rsidRPr="00C40AF3">
        <w:rPr>
          <w:rFonts w:asciiTheme="minorHAnsi" w:hAnsiTheme="minorHAnsi" w:cstheme="minorHAnsi"/>
          <w:sz w:val="22"/>
          <w:szCs w:val="22"/>
        </w:rPr>
        <w:t>_</w:t>
      </w:r>
      <w:r w:rsidR="007B1F17">
        <w:rPr>
          <w:rFonts w:asciiTheme="minorHAnsi" w:hAnsiTheme="minorHAnsi" w:cstheme="minorHAnsi"/>
          <w:sz w:val="22"/>
          <w:szCs w:val="22"/>
        </w:rPr>
        <w:t xml:space="preserve">  </w:t>
      </w:r>
      <w:r w:rsidRPr="00C40AF3">
        <w:rPr>
          <w:rFonts w:asciiTheme="minorHAnsi" w:hAnsiTheme="minorHAnsi" w:cstheme="minorHAnsi"/>
          <w:w w:val="95"/>
          <w:sz w:val="22"/>
          <w:szCs w:val="22"/>
        </w:rPr>
        <w:t>D.O.B</w:t>
      </w:r>
      <w:proofErr w:type="gramEnd"/>
      <w:r w:rsidRPr="00C40AF3">
        <w:rPr>
          <w:rFonts w:asciiTheme="minorHAnsi" w:hAnsiTheme="minorHAnsi" w:cstheme="minorHAnsi"/>
          <w:w w:val="95"/>
          <w:sz w:val="22"/>
          <w:szCs w:val="22"/>
        </w:rPr>
        <w:t>.</w:t>
      </w:r>
      <w:r w:rsidR="001C57E4" w:rsidRPr="00C40AF3">
        <w:rPr>
          <w:rFonts w:asciiTheme="minorHAnsi" w:hAnsiTheme="minorHAnsi" w:cstheme="minorHAnsi"/>
          <w:w w:val="95"/>
          <w:sz w:val="22"/>
          <w:szCs w:val="22"/>
        </w:rPr>
        <w:t>_________________</w:t>
      </w:r>
      <w:r w:rsidR="007B1F17">
        <w:rPr>
          <w:rFonts w:asciiTheme="minorHAnsi" w:hAnsiTheme="minorHAnsi" w:cstheme="minorHAnsi"/>
          <w:w w:val="95"/>
          <w:sz w:val="22"/>
          <w:szCs w:val="22"/>
        </w:rPr>
        <w:t xml:space="preserve">  </w:t>
      </w:r>
      <w:r w:rsidRPr="00C40AF3">
        <w:rPr>
          <w:rFonts w:asciiTheme="minorHAnsi" w:hAnsiTheme="minorHAnsi" w:cstheme="minorHAnsi"/>
          <w:sz w:val="22"/>
          <w:szCs w:val="22"/>
        </w:rPr>
        <w:t>School Year:</w:t>
      </w:r>
      <w:r w:rsidR="001C57E4" w:rsidRPr="00C40AF3">
        <w:rPr>
          <w:rFonts w:asciiTheme="minorHAnsi" w:hAnsiTheme="minorHAnsi" w:cstheme="minorHAnsi"/>
          <w:sz w:val="22"/>
          <w:szCs w:val="22"/>
        </w:rPr>
        <w:t>________</w:t>
      </w:r>
    </w:p>
    <w:p w:rsidR="007B1F17" w:rsidRDefault="007B1F17" w:rsidP="007B1F17">
      <w:pPr>
        <w:pStyle w:val="BodyText"/>
        <w:spacing w:before="64" w:line="242" w:lineRule="exact"/>
        <w:ind w:left="284"/>
        <w:rPr>
          <w:rFonts w:asciiTheme="minorHAnsi" w:hAnsiTheme="minorHAnsi" w:cstheme="minorHAnsi"/>
          <w:sz w:val="22"/>
          <w:szCs w:val="22"/>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2"/>
        <w:gridCol w:w="1239"/>
        <w:gridCol w:w="6632"/>
      </w:tblGrid>
      <w:tr w:rsidR="007B1F17" w:rsidRPr="00C40AF3" w:rsidTr="00D66F3B">
        <w:trPr>
          <w:trHeight w:hRule="exact" w:val="264"/>
        </w:trPr>
        <w:tc>
          <w:tcPr>
            <w:tcW w:w="3012" w:type="dxa"/>
          </w:tcPr>
          <w:p w:rsidR="007B1F17" w:rsidRPr="00C40AF3" w:rsidRDefault="007B1F17" w:rsidP="00D66F3B">
            <w:pPr>
              <w:pStyle w:val="TableParagraph"/>
              <w:ind w:left="688"/>
              <w:rPr>
                <w:rFonts w:asciiTheme="minorHAnsi" w:hAnsiTheme="minorHAnsi" w:cstheme="minorHAnsi"/>
                <w:b/>
              </w:rPr>
            </w:pPr>
            <w:r w:rsidRPr="00C40AF3">
              <w:rPr>
                <w:rFonts w:asciiTheme="minorHAnsi" w:hAnsiTheme="minorHAnsi" w:cstheme="minorHAnsi"/>
                <w:b/>
              </w:rPr>
              <w:t>MEDICAL ISSUE</w:t>
            </w:r>
          </w:p>
        </w:tc>
        <w:tc>
          <w:tcPr>
            <w:tcW w:w="1239" w:type="dxa"/>
          </w:tcPr>
          <w:p w:rsidR="007B1F17" w:rsidRPr="00C40AF3" w:rsidRDefault="00B62FF1" w:rsidP="00B62FF1">
            <w:pPr>
              <w:jc w:val="center"/>
              <w:rPr>
                <w:rFonts w:asciiTheme="minorHAnsi" w:hAnsiTheme="minorHAnsi" w:cstheme="minorHAnsi"/>
                <w:b/>
              </w:rPr>
            </w:pPr>
            <w:r>
              <w:rPr>
                <w:rFonts w:asciiTheme="minorHAnsi" w:hAnsiTheme="minorHAnsi" w:cstheme="minorHAnsi"/>
                <w:b/>
              </w:rPr>
              <w:t>Circle Y/N</w:t>
            </w:r>
          </w:p>
        </w:tc>
        <w:tc>
          <w:tcPr>
            <w:tcW w:w="6632" w:type="dxa"/>
          </w:tcPr>
          <w:p w:rsidR="007B1F17" w:rsidRPr="00C40AF3" w:rsidRDefault="007B1F17" w:rsidP="00D66F3B">
            <w:pPr>
              <w:pStyle w:val="TableParagraph"/>
              <w:ind w:left="2853" w:right="2856"/>
              <w:jc w:val="center"/>
              <w:rPr>
                <w:rFonts w:asciiTheme="minorHAnsi" w:hAnsiTheme="minorHAnsi" w:cstheme="minorHAnsi"/>
                <w:b/>
              </w:rPr>
            </w:pPr>
            <w:r w:rsidRPr="00C40AF3">
              <w:rPr>
                <w:rFonts w:asciiTheme="minorHAnsi" w:hAnsiTheme="minorHAnsi" w:cstheme="minorHAnsi"/>
                <w:b/>
              </w:rPr>
              <w:t>DETAILS</w:t>
            </w:r>
          </w:p>
        </w:tc>
      </w:tr>
      <w:tr w:rsidR="007B1F17" w:rsidRPr="00C40AF3" w:rsidTr="00D66F3B">
        <w:trPr>
          <w:trHeight w:hRule="exact" w:val="264"/>
        </w:trPr>
        <w:tc>
          <w:tcPr>
            <w:tcW w:w="3012" w:type="dxa"/>
          </w:tcPr>
          <w:p w:rsidR="007B1F17" w:rsidRPr="00C40AF3" w:rsidRDefault="007B1F17" w:rsidP="00D66F3B">
            <w:pPr>
              <w:pStyle w:val="TableParagraph"/>
              <w:spacing w:line="241" w:lineRule="exact"/>
              <w:rPr>
                <w:rFonts w:asciiTheme="minorHAnsi" w:hAnsiTheme="minorHAnsi" w:cstheme="minorHAnsi"/>
              </w:rPr>
            </w:pPr>
            <w:r w:rsidRPr="00C40AF3">
              <w:rPr>
                <w:rFonts w:asciiTheme="minorHAnsi" w:hAnsiTheme="minorHAnsi" w:cstheme="minorHAnsi"/>
              </w:rPr>
              <w:t>Heart problems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line="241" w:lineRule="exact"/>
              <w:rPr>
                <w:rFonts w:asciiTheme="minorHAnsi" w:hAnsiTheme="minorHAnsi" w:cstheme="minorHAnsi"/>
              </w:rPr>
            </w:pPr>
            <w:r w:rsidRPr="00C40AF3">
              <w:rPr>
                <w:rFonts w:asciiTheme="minorHAnsi" w:hAnsiTheme="minorHAnsi" w:cstheme="minorHAnsi"/>
              </w:rPr>
              <w:t>Respiratory problems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line="241" w:lineRule="exact"/>
              <w:rPr>
                <w:rFonts w:asciiTheme="minorHAnsi" w:hAnsiTheme="minorHAnsi" w:cstheme="minorHAnsi"/>
              </w:rPr>
            </w:pPr>
            <w:r w:rsidRPr="00C40AF3">
              <w:rPr>
                <w:rFonts w:asciiTheme="minorHAnsi" w:hAnsiTheme="minorHAnsi" w:cstheme="minorHAnsi"/>
              </w:rPr>
              <w:t>Allergies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Epilepsy</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Recent illness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Injections, when given</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Drug reactions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4"/>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Drugs required</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65"/>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Phobias</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r w:rsidR="007B1F17" w:rsidRPr="00C40AF3" w:rsidTr="00D66F3B">
        <w:trPr>
          <w:trHeight w:hRule="exact" w:val="278"/>
        </w:trPr>
        <w:tc>
          <w:tcPr>
            <w:tcW w:w="3012" w:type="dxa"/>
          </w:tcPr>
          <w:p w:rsidR="007B1F17" w:rsidRPr="00C40AF3" w:rsidRDefault="007B1F17" w:rsidP="00D66F3B">
            <w:pPr>
              <w:pStyle w:val="TableParagraph"/>
              <w:spacing w:before="10"/>
              <w:rPr>
                <w:rFonts w:asciiTheme="minorHAnsi" w:hAnsiTheme="minorHAnsi" w:cstheme="minorHAnsi"/>
              </w:rPr>
            </w:pPr>
            <w:r w:rsidRPr="00C40AF3">
              <w:rPr>
                <w:rFonts w:asciiTheme="minorHAnsi" w:hAnsiTheme="minorHAnsi" w:cstheme="minorHAnsi"/>
              </w:rPr>
              <w:t>Other</w:t>
            </w:r>
          </w:p>
        </w:tc>
        <w:tc>
          <w:tcPr>
            <w:tcW w:w="1239" w:type="dxa"/>
          </w:tcPr>
          <w:p w:rsidR="007B1F17" w:rsidRPr="00C40AF3" w:rsidRDefault="00B62FF1" w:rsidP="00B62FF1">
            <w:pPr>
              <w:jc w:val="center"/>
              <w:rPr>
                <w:rFonts w:asciiTheme="minorHAnsi" w:hAnsiTheme="minorHAnsi" w:cstheme="minorHAnsi"/>
              </w:rPr>
            </w:pPr>
            <w:r w:rsidRPr="00C40AF3">
              <w:rPr>
                <w:rFonts w:asciiTheme="minorHAnsi" w:hAnsiTheme="minorHAnsi" w:cstheme="minorHAnsi"/>
                <w:b/>
              </w:rPr>
              <w:t>Yes/No</w:t>
            </w:r>
          </w:p>
        </w:tc>
        <w:tc>
          <w:tcPr>
            <w:tcW w:w="6632" w:type="dxa"/>
          </w:tcPr>
          <w:p w:rsidR="007B1F17" w:rsidRPr="00C40AF3" w:rsidRDefault="007B1F17" w:rsidP="00D66F3B">
            <w:pPr>
              <w:rPr>
                <w:rFonts w:asciiTheme="minorHAnsi" w:hAnsiTheme="minorHAnsi" w:cstheme="minorHAnsi"/>
              </w:rPr>
            </w:pPr>
          </w:p>
        </w:tc>
      </w:tr>
    </w:tbl>
    <w:p w:rsidR="007B1F17" w:rsidRPr="00C40AF3" w:rsidRDefault="007B1F17" w:rsidP="007B1F17">
      <w:pPr>
        <w:pStyle w:val="BodyText"/>
        <w:spacing w:before="64" w:line="242" w:lineRule="exact"/>
        <w:ind w:left="284"/>
        <w:rPr>
          <w:rFonts w:asciiTheme="minorHAnsi" w:hAnsiTheme="minorHAnsi" w:cstheme="minorHAnsi"/>
          <w:sz w:val="22"/>
          <w:szCs w:val="22"/>
        </w:rPr>
      </w:pPr>
    </w:p>
    <w:p w:rsidR="00545B34" w:rsidRPr="00C40AF3" w:rsidRDefault="0051350C">
      <w:pPr>
        <w:pStyle w:val="BodyText"/>
        <w:spacing w:before="133"/>
        <w:ind w:left="281" w:right="225" w:hanging="15"/>
        <w:rPr>
          <w:rFonts w:asciiTheme="minorHAnsi" w:hAnsiTheme="minorHAnsi" w:cstheme="minorHAnsi"/>
          <w:sz w:val="22"/>
          <w:szCs w:val="22"/>
        </w:rPr>
      </w:pPr>
      <w:r w:rsidRPr="00C40AF3">
        <w:rPr>
          <w:rFonts w:asciiTheme="minorHAnsi" w:hAnsiTheme="minorHAnsi" w:cstheme="minorHAnsi"/>
          <w:sz w:val="22"/>
          <w:szCs w:val="22"/>
        </w:rPr>
        <w:t>Is there any medical or psychological reason to prevent your student from participating in any of the activities that are likely to be undertaken in the workshop/s? YES/NO</w:t>
      </w:r>
    </w:p>
    <w:p w:rsidR="00545B34" w:rsidRPr="00C40AF3" w:rsidRDefault="0051350C">
      <w:pPr>
        <w:pStyle w:val="BodyText"/>
        <w:spacing w:before="110"/>
        <w:ind w:left="243" w:right="225"/>
        <w:rPr>
          <w:rFonts w:asciiTheme="minorHAnsi" w:hAnsiTheme="minorHAnsi" w:cstheme="minorHAnsi"/>
          <w:sz w:val="22"/>
          <w:szCs w:val="22"/>
        </w:rPr>
      </w:pPr>
      <w:r w:rsidRPr="00C40AF3">
        <w:rPr>
          <w:rFonts w:asciiTheme="minorHAnsi" w:hAnsiTheme="minorHAnsi" w:cstheme="minorHAnsi"/>
          <w:sz w:val="22"/>
          <w:szCs w:val="22"/>
        </w:rPr>
        <w:t xml:space="preserve">If YES, </w:t>
      </w:r>
      <w:r w:rsidR="001C57E4" w:rsidRPr="00C40AF3">
        <w:rPr>
          <w:rFonts w:asciiTheme="minorHAnsi" w:hAnsiTheme="minorHAnsi" w:cstheme="minorHAnsi"/>
          <w:sz w:val="22"/>
          <w:szCs w:val="22"/>
        </w:rPr>
        <w:t xml:space="preserve">please discuss with QAGTC </w:t>
      </w:r>
      <w:proofErr w:type="spellStart"/>
      <w:r w:rsidR="001C57E4" w:rsidRPr="00C40AF3">
        <w:rPr>
          <w:rFonts w:asciiTheme="minorHAnsi" w:hAnsiTheme="minorHAnsi" w:cstheme="minorHAnsi"/>
          <w:sz w:val="22"/>
          <w:szCs w:val="22"/>
        </w:rPr>
        <w:t>organiser</w:t>
      </w:r>
      <w:proofErr w:type="spellEnd"/>
      <w:r w:rsidR="001C57E4" w:rsidRPr="00C40AF3">
        <w:rPr>
          <w:rFonts w:asciiTheme="minorHAnsi" w:hAnsiTheme="minorHAnsi" w:cstheme="minorHAnsi"/>
          <w:sz w:val="22"/>
          <w:szCs w:val="22"/>
        </w:rPr>
        <w:t xml:space="preserve"> before attending.</w:t>
      </w:r>
    </w:p>
    <w:p w:rsidR="00545B34" w:rsidRPr="00C40AF3" w:rsidRDefault="00545B34">
      <w:pPr>
        <w:pStyle w:val="BodyText"/>
        <w:spacing w:before="11"/>
        <w:rPr>
          <w:rFonts w:asciiTheme="minorHAnsi" w:hAnsiTheme="minorHAnsi" w:cstheme="minorHAnsi"/>
          <w:sz w:val="22"/>
          <w:szCs w:val="22"/>
        </w:rPr>
      </w:pPr>
    </w:p>
    <w:p w:rsidR="002E063A" w:rsidRPr="00C40AF3" w:rsidRDefault="0051350C" w:rsidP="002E063A">
      <w:pPr>
        <w:pStyle w:val="BodyText"/>
        <w:tabs>
          <w:tab w:val="left" w:pos="3856"/>
          <w:tab w:val="left" w:pos="8015"/>
        </w:tabs>
        <w:spacing w:line="520" w:lineRule="auto"/>
        <w:ind w:left="248" w:right="-9" w:firstLine="7"/>
        <w:rPr>
          <w:rFonts w:asciiTheme="minorHAnsi" w:hAnsiTheme="minorHAnsi" w:cstheme="minorHAnsi"/>
          <w:sz w:val="22"/>
          <w:szCs w:val="22"/>
        </w:rPr>
      </w:pPr>
      <w:r w:rsidRPr="00C40AF3">
        <w:rPr>
          <w:rFonts w:asciiTheme="minorHAnsi" w:hAnsiTheme="minorHAnsi" w:cstheme="minorHAnsi"/>
          <w:sz w:val="22"/>
          <w:szCs w:val="22"/>
        </w:rPr>
        <w:t>Medicare</w:t>
      </w:r>
      <w:r w:rsidRPr="00C40AF3">
        <w:rPr>
          <w:rFonts w:asciiTheme="minorHAnsi" w:hAnsiTheme="minorHAnsi" w:cstheme="minorHAnsi"/>
          <w:spacing w:val="-3"/>
          <w:sz w:val="22"/>
          <w:szCs w:val="22"/>
        </w:rPr>
        <w:t xml:space="preserve"> </w:t>
      </w:r>
      <w:r w:rsidRPr="00C40AF3">
        <w:rPr>
          <w:rFonts w:asciiTheme="minorHAnsi" w:hAnsiTheme="minorHAnsi" w:cstheme="minorHAnsi"/>
          <w:sz w:val="22"/>
          <w:szCs w:val="22"/>
        </w:rPr>
        <w:t>No</w:t>
      </w:r>
      <w:proofErr w:type="gramStart"/>
      <w:r w:rsidRPr="00C40AF3">
        <w:rPr>
          <w:rFonts w:asciiTheme="minorHAnsi" w:hAnsiTheme="minorHAnsi" w:cstheme="minorHAnsi"/>
          <w:sz w:val="22"/>
          <w:szCs w:val="22"/>
        </w:rPr>
        <w:t>:</w:t>
      </w:r>
      <w:r w:rsidR="002E063A" w:rsidRPr="00C40AF3">
        <w:rPr>
          <w:rFonts w:asciiTheme="minorHAnsi" w:hAnsiTheme="minorHAnsi" w:cstheme="minorHAnsi"/>
          <w:sz w:val="22"/>
          <w:szCs w:val="22"/>
        </w:rPr>
        <w:t>_</w:t>
      </w:r>
      <w:proofErr w:type="gramEnd"/>
      <w:r w:rsidR="002E063A" w:rsidRPr="00C40AF3">
        <w:rPr>
          <w:rFonts w:asciiTheme="minorHAnsi" w:hAnsiTheme="minorHAnsi" w:cstheme="minorHAnsi"/>
          <w:sz w:val="22"/>
          <w:szCs w:val="22"/>
        </w:rPr>
        <w:t>___________________</w:t>
      </w:r>
      <w:r w:rsidR="006D32ED">
        <w:rPr>
          <w:rFonts w:asciiTheme="minorHAnsi" w:hAnsiTheme="minorHAnsi" w:cstheme="minorHAnsi"/>
          <w:sz w:val="22"/>
          <w:szCs w:val="22"/>
        </w:rPr>
        <w:tab/>
      </w:r>
      <w:r w:rsidRPr="00C40AF3">
        <w:rPr>
          <w:rFonts w:asciiTheme="minorHAnsi" w:hAnsiTheme="minorHAnsi" w:cstheme="minorHAnsi"/>
          <w:sz w:val="22"/>
          <w:szCs w:val="22"/>
        </w:rPr>
        <w:t>Family</w:t>
      </w:r>
      <w:r w:rsidRPr="00C40AF3">
        <w:rPr>
          <w:rFonts w:asciiTheme="minorHAnsi" w:hAnsiTheme="minorHAnsi" w:cstheme="minorHAnsi"/>
          <w:spacing w:val="-3"/>
          <w:sz w:val="22"/>
          <w:szCs w:val="22"/>
        </w:rPr>
        <w:t xml:space="preserve"> </w:t>
      </w:r>
      <w:r w:rsidR="002E063A" w:rsidRPr="00C40AF3">
        <w:rPr>
          <w:rFonts w:asciiTheme="minorHAnsi" w:hAnsiTheme="minorHAnsi" w:cstheme="minorHAnsi"/>
          <w:sz w:val="22"/>
          <w:szCs w:val="22"/>
        </w:rPr>
        <w:t xml:space="preserve">Doctor:____________________ </w:t>
      </w:r>
      <w:r w:rsidR="006D32ED">
        <w:rPr>
          <w:rFonts w:asciiTheme="minorHAnsi" w:hAnsiTheme="minorHAnsi" w:cstheme="minorHAnsi"/>
          <w:sz w:val="22"/>
          <w:szCs w:val="22"/>
        </w:rPr>
        <w:tab/>
      </w:r>
      <w:r w:rsidR="002E063A" w:rsidRPr="00C40AF3">
        <w:rPr>
          <w:rFonts w:asciiTheme="minorHAnsi" w:hAnsiTheme="minorHAnsi" w:cstheme="minorHAnsi"/>
          <w:sz w:val="22"/>
          <w:szCs w:val="22"/>
        </w:rPr>
        <w:t>Phone:________________</w:t>
      </w:r>
    </w:p>
    <w:p w:rsidR="00545B34" w:rsidRPr="00C40AF3" w:rsidRDefault="0051350C" w:rsidP="002E063A">
      <w:pPr>
        <w:pStyle w:val="BodyText"/>
        <w:tabs>
          <w:tab w:val="left" w:pos="3856"/>
          <w:tab w:val="left" w:pos="8015"/>
        </w:tabs>
        <w:spacing w:line="520" w:lineRule="auto"/>
        <w:ind w:left="248" w:right="-9" w:firstLine="7"/>
        <w:rPr>
          <w:rFonts w:asciiTheme="minorHAnsi" w:hAnsiTheme="minorHAnsi" w:cstheme="minorHAnsi"/>
          <w:sz w:val="22"/>
          <w:szCs w:val="22"/>
        </w:rPr>
      </w:pPr>
      <w:r w:rsidRPr="00C40AF3">
        <w:rPr>
          <w:rFonts w:asciiTheme="minorHAnsi" w:hAnsiTheme="minorHAnsi" w:cstheme="minorHAnsi"/>
          <w:sz w:val="22"/>
          <w:szCs w:val="22"/>
        </w:rPr>
        <w:t>Emergency Contact (name &amp;</w:t>
      </w:r>
      <w:r w:rsidRPr="00C40AF3">
        <w:rPr>
          <w:rFonts w:asciiTheme="minorHAnsi" w:hAnsiTheme="minorHAnsi" w:cstheme="minorHAnsi"/>
          <w:spacing w:val="-16"/>
          <w:sz w:val="22"/>
          <w:szCs w:val="22"/>
        </w:rPr>
        <w:t xml:space="preserve"> </w:t>
      </w:r>
      <w:r w:rsidRPr="00C40AF3">
        <w:rPr>
          <w:rFonts w:asciiTheme="minorHAnsi" w:hAnsiTheme="minorHAnsi" w:cstheme="minorHAnsi"/>
          <w:sz w:val="22"/>
          <w:szCs w:val="22"/>
        </w:rPr>
        <w:t>address):</w:t>
      </w:r>
      <w:r w:rsidR="002E063A" w:rsidRPr="00C40AF3">
        <w:rPr>
          <w:rFonts w:asciiTheme="minorHAnsi" w:hAnsiTheme="minorHAnsi" w:cstheme="minorHAnsi"/>
          <w:sz w:val="22"/>
          <w:szCs w:val="22"/>
        </w:rPr>
        <w:t>_______________________________________________________</w:t>
      </w:r>
    </w:p>
    <w:p w:rsidR="00545B34" w:rsidRPr="00C40AF3" w:rsidRDefault="0051350C" w:rsidP="00B62FF1">
      <w:pPr>
        <w:pStyle w:val="BodyText"/>
        <w:tabs>
          <w:tab w:val="left" w:pos="4557"/>
        </w:tabs>
        <w:spacing w:line="194" w:lineRule="exact"/>
        <w:ind w:left="236" w:right="225"/>
        <w:rPr>
          <w:rFonts w:asciiTheme="minorHAnsi" w:hAnsiTheme="minorHAnsi" w:cstheme="minorHAnsi"/>
          <w:sz w:val="22"/>
          <w:szCs w:val="22"/>
        </w:rPr>
      </w:pPr>
      <w:r w:rsidRPr="00C40AF3">
        <w:rPr>
          <w:rFonts w:asciiTheme="minorHAnsi" w:hAnsiTheme="minorHAnsi" w:cstheme="minorHAnsi"/>
          <w:sz w:val="22"/>
          <w:szCs w:val="22"/>
        </w:rPr>
        <w:t>Emergency</w:t>
      </w:r>
      <w:r w:rsidRPr="00C40AF3">
        <w:rPr>
          <w:rFonts w:asciiTheme="minorHAnsi" w:hAnsiTheme="minorHAnsi" w:cstheme="minorHAnsi"/>
          <w:spacing w:val="-4"/>
          <w:sz w:val="22"/>
          <w:szCs w:val="22"/>
        </w:rPr>
        <w:t xml:space="preserve"> </w:t>
      </w:r>
      <w:r w:rsidR="002E063A" w:rsidRPr="00C40AF3">
        <w:rPr>
          <w:rFonts w:asciiTheme="minorHAnsi" w:hAnsiTheme="minorHAnsi" w:cstheme="minorHAnsi"/>
          <w:spacing w:val="-4"/>
          <w:sz w:val="22"/>
          <w:szCs w:val="22"/>
        </w:rPr>
        <w:t xml:space="preserve">Mobile </w:t>
      </w:r>
      <w:r w:rsidRPr="00C40AF3">
        <w:rPr>
          <w:rFonts w:asciiTheme="minorHAnsi" w:hAnsiTheme="minorHAnsi" w:cstheme="minorHAnsi"/>
          <w:sz w:val="22"/>
          <w:szCs w:val="22"/>
        </w:rPr>
        <w:t>Phone</w:t>
      </w:r>
      <w:r w:rsidR="002E063A" w:rsidRPr="00C40AF3">
        <w:rPr>
          <w:rFonts w:asciiTheme="minorHAnsi" w:hAnsiTheme="minorHAnsi" w:cstheme="minorHAnsi"/>
          <w:sz w:val="22"/>
          <w:szCs w:val="22"/>
        </w:rPr>
        <w:t xml:space="preserve"> during Workshops</w:t>
      </w:r>
      <w:r w:rsidRPr="00C40AF3">
        <w:rPr>
          <w:rFonts w:asciiTheme="minorHAnsi" w:hAnsiTheme="minorHAnsi" w:cstheme="minorHAnsi"/>
          <w:sz w:val="22"/>
          <w:szCs w:val="22"/>
        </w:rPr>
        <w:t>:</w:t>
      </w:r>
      <w:r w:rsidR="00B62FF1" w:rsidRPr="00B62FF1">
        <w:rPr>
          <w:rFonts w:asciiTheme="minorHAnsi" w:hAnsiTheme="minorHAnsi" w:cstheme="minorHAnsi"/>
          <w:b/>
          <w:sz w:val="22"/>
          <w:szCs w:val="22"/>
        </w:rPr>
        <w:t xml:space="preserve"> </w:t>
      </w:r>
      <w:r w:rsidR="00B62FF1" w:rsidRPr="00B62FF1">
        <w:rPr>
          <w:rFonts w:asciiTheme="minorHAnsi" w:hAnsiTheme="minorHAnsi" w:cstheme="minorHAnsi"/>
          <w:b/>
          <w:sz w:val="22"/>
          <w:szCs w:val="22"/>
        </w:rPr>
        <w:t>_______________</w:t>
      </w:r>
      <w:r w:rsidR="00B62FF1">
        <w:rPr>
          <w:rFonts w:asciiTheme="minorHAnsi" w:hAnsiTheme="minorHAnsi" w:cstheme="minorHAnsi"/>
          <w:b/>
          <w:sz w:val="22"/>
          <w:szCs w:val="22"/>
        </w:rPr>
        <w:t>_____________</w:t>
      </w:r>
      <w:r w:rsidR="00B62FF1" w:rsidRPr="00B62FF1">
        <w:rPr>
          <w:rFonts w:asciiTheme="minorHAnsi" w:hAnsiTheme="minorHAnsi" w:cstheme="minorHAnsi"/>
          <w:b/>
          <w:sz w:val="22"/>
          <w:szCs w:val="22"/>
        </w:rPr>
        <w:t>_</w:t>
      </w:r>
      <w:r w:rsidR="00B62FF1">
        <w:rPr>
          <w:rFonts w:asciiTheme="minorHAnsi" w:hAnsiTheme="minorHAnsi" w:cstheme="minorHAnsi"/>
          <w:b/>
          <w:sz w:val="22"/>
          <w:szCs w:val="22"/>
        </w:rPr>
        <w:t xml:space="preserve"> </w:t>
      </w:r>
      <w:r w:rsidR="00B62FF1" w:rsidRPr="00B62FF1">
        <w:rPr>
          <w:rFonts w:asciiTheme="minorHAnsi" w:hAnsiTheme="minorHAnsi" w:cstheme="minorHAnsi"/>
          <w:b/>
          <w:i/>
          <w:color w:val="FF0000"/>
          <w:sz w:val="22"/>
          <w:szCs w:val="22"/>
        </w:rPr>
        <w:t>(make sure phone is turned on)</w:t>
      </w:r>
    </w:p>
    <w:p w:rsidR="00B62FF1" w:rsidRDefault="00B62FF1" w:rsidP="007B1F17">
      <w:pPr>
        <w:pStyle w:val="BodyText"/>
        <w:spacing w:before="78" w:line="234" w:lineRule="exact"/>
        <w:ind w:left="233" w:right="583" w:hanging="12"/>
        <w:rPr>
          <w:rFonts w:asciiTheme="minorHAnsi" w:hAnsiTheme="minorHAnsi" w:cstheme="minorHAnsi"/>
          <w:sz w:val="22"/>
          <w:szCs w:val="22"/>
        </w:rPr>
      </w:pPr>
    </w:p>
    <w:p w:rsidR="007B1F17" w:rsidRDefault="0051350C" w:rsidP="007B1F17">
      <w:pPr>
        <w:pStyle w:val="BodyText"/>
        <w:spacing w:before="78" w:line="234" w:lineRule="exact"/>
        <w:ind w:left="233" w:right="583" w:hanging="12"/>
        <w:rPr>
          <w:rFonts w:asciiTheme="minorHAnsi" w:hAnsiTheme="minorHAnsi" w:cstheme="minorHAnsi"/>
          <w:sz w:val="22"/>
          <w:szCs w:val="22"/>
        </w:rPr>
      </w:pPr>
      <w:r w:rsidRPr="00C40AF3">
        <w:rPr>
          <w:rFonts w:asciiTheme="minorHAnsi" w:hAnsiTheme="minorHAnsi" w:cstheme="minorHAnsi"/>
          <w:sz w:val="22"/>
          <w:szCs w:val="22"/>
        </w:rPr>
        <w:t>If supervision of medication is required while at the workshop, please attach details indicating dosages and times and also alert QAGTC Medical Officer at registration.</w:t>
      </w:r>
    </w:p>
    <w:p w:rsidR="007B1F17" w:rsidRDefault="007B1F17">
      <w:pPr>
        <w:rPr>
          <w:rFonts w:asciiTheme="minorHAnsi" w:hAnsiTheme="minorHAnsi" w:cstheme="minorHAnsi"/>
        </w:rPr>
      </w:pPr>
      <w:r>
        <w:rPr>
          <w:rFonts w:asciiTheme="minorHAnsi" w:hAnsiTheme="minorHAnsi" w:cstheme="minorHAnsi"/>
        </w:rPr>
        <w:br w:type="page"/>
      </w:r>
    </w:p>
    <w:p w:rsidR="007B1F17" w:rsidRDefault="007B1F17" w:rsidP="007B1F17">
      <w:pPr>
        <w:pStyle w:val="BodyText"/>
        <w:spacing w:before="300" w:line="276" w:lineRule="auto"/>
        <w:ind w:left="232" w:right="584" w:hanging="11"/>
        <w:jc w:val="center"/>
        <w:rPr>
          <w:rFonts w:asciiTheme="minorHAnsi" w:hAnsiTheme="minorHAnsi" w:cstheme="minorHAnsi"/>
          <w:b/>
          <w:sz w:val="24"/>
          <w:szCs w:val="24"/>
        </w:rPr>
      </w:pPr>
    </w:p>
    <w:p w:rsidR="00545B34" w:rsidRPr="007B1F17" w:rsidRDefault="0051350C" w:rsidP="007B1F17">
      <w:pPr>
        <w:pStyle w:val="BodyText"/>
        <w:spacing w:line="276" w:lineRule="auto"/>
        <w:ind w:left="232" w:right="584" w:hanging="11"/>
        <w:jc w:val="center"/>
        <w:rPr>
          <w:rFonts w:asciiTheme="minorHAnsi" w:hAnsiTheme="minorHAnsi" w:cstheme="minorHAnsi"/>
          <w:b/>
          <w:sz w:val="24"/>
          <w:szCs w:val="24"/>
        </w:rPr>
      </w:pPr>
      <w:r w:rsidRPr="007B1F17">
        <w:rPr>
          <w:rFonts w:asciiTheme="minorHAnsi" w:hAnsiTheme="minorHAnsi" w:cstheme="minorHAnsi"/>
          <w:b/>
          <w:sz w:val="24"/>
          <w:szCs w:val="24"/>
        </w:rPr>
        <w:t>INDICATION OF GIFTEDNESS FORM</w:t>
      </w:r>
    </w:p>
    <w:p w:rsidR="00545B34" w:rsidRDefault="00545B34">
      <w:pPr>
        <w:pStyle w:val="BodyText"/>
        <w:spacing w:before="8"/>
        <w:rPr>
          <w:b/>
          <w:sz w:val="24"/>
        </w:rPr>
      </w:pPr>
    </w:p>
    <w:p w:rsidR="00545B34" w:rsidRPr="00E148EE" w:rsidRDefault="0051350C">
      <w:pPr>
        <w:spacing w:before="64"/>
        <w:ind w:left="125" w:right="694" w:firstLine="1"/>
        <w:rPr>
          <w:rFonts w:asciiTheme="minorHAnsi" w:hAnsiTheme="minorHAnsi" w:cstheme="minorHAnsi"/>
        </w:rPr>
      </w:pPr>
      <w:r w:rsidRPr="00E148EE">
        <w:rPr>
          <w:rFonts w:asciiTheme="minorHAnsi" w:hAnsiTheme="minorHAnsi" w:cstheme="minorHAnsi"/>
          <w:b/>
          <w:i/>
        </w:rPr>
        <w:t xml:space="preserve">QAGTC Challenge </w:t>
      </w:r>
      <w:r w:rsidRPr="00E148EE">
        <w:rPr>
          <w:rFonts w:asciiTheme="minorHAnsi" w:hAnsiTheme="minorHAnsi" w:cstheme="minorHAnsi"/>
        </w:rPr>
        <w:t xml:space="preserve">offers workshops for </w:t>
      </w:r>
      <w:r w:rsidR="002E063A" w:rsidRPr="00E148EE">
        <w:rPr>
          <w:rFonts w:asciiTheme="minorHAnsi" w:hAnsiTheme="minorHAnsi" w:cstheme="minorHAnsi"/>
        </w:rPr>
        <w:t xml:space="preserve">students </w:t>
      </w:r>
      <w:r w:rsidRPr="00E148EE">
        <w:rPr>
          <w:rFonts w:asciiTheme="minorHAnsi" w:hAnsiTheme="minorHAnsi" w:cstheme="minorHAnsi"/>
        </w:rPr>
        <w:t>aimed at providing invaluable opportunities for gifted youngsters to experience the excitement of extending their learning in novel and engaging workshops where they will mix with like minds and be encouraged to explore their potential.</w:t>
      </w:r>
    </w:p>
    <w:p w:rsidR="00545B34" w:rsidRPr="002E063A" w:rsidRDefault="0051350C">
      <w:pPr>
        <w:spacing w:before="5" w:line="237" w:lineRule="auto"/>
        <w:ind w:left="118" w:right="128" w:firstLine="7"/>
        <w:rPr>
          <w:rFonts w:asciiTheme="minorHAnsi" w:hAnsiTheme="minorHAnsi" w:cstheme="minorHAnsi"/>
        </w:rPr>
      </w:pPr>
      <w:r w:rsidRPr="00E148EE">
        <w:rPr>
          <w:rFonts w:asciiTheme="minorHAnsi" w:hAnsiTheme="minorHAnsi" w:cstheme="minorHAnsi"/>
          <w:w w:val="105"/>
        </w:rPr>
        <w:t>Students</w:t>
      </w:r>
      <w:r w:rsidRPr="00E148EE">
        <w:rPr>
          <w:rFonts w:asciiTheme="minorHAnsi" w:hAnsiTheme="minorHAnsi" w:cstheme="minorHAnsi"/>
          <w:spacing w:val="-27"/>
          <w:w w:val="105"/>
        </w:rPr>
        <w:t xml:space="preserve"> </w:t>
      </w:r>
      <w:r w:rsidRPr="00E148EE">
        <w:rPr>
          <w:rFonts w:asciiTheme="minorHAnsi" w:hAnsiTheme="minorHAnsi" w:cstheme="minorHAnsi"/>
          <w:w w:val="105"/>
        </w:rPr>
        <w:t>are</w:t>
      </w:r>
      <w:r w:rsidRPr="00E148EE">
        <w:rPr>
          <w:rFonts w:asciiTheme="minorHAnsi" w:hAnsiTheme="minorHAnsi" w:cstheme="minorHAnsi"/>
          <w:spacing w:val="-27"/>
          <w:w w:val="105"/>
        </w:rPr>
        <w:t xml:space="preserve"> </w:t>
      </w:r>
      <w:proofErr w:type="spellStart"/>
      <w:r w:rsidRPr="00E148EE">
        <w:rPr>
          <w:rFonts w:asciiTheme="minorHAnsi" w:hAnsiTheme="minorHAnsi" w:cstheme="minorHAnsi"/>
          <w:w w:val="105"/>
        </w:rPr>
        <w:t>recognised</w:t>
      </w:r>
      <w:proofErr w:type="spellEnd"/>
      <w:r w:rsidRPr="00E148EE">
        <w:rPr>
          <w:rFonts w:asciiTheme="minorHAnsi" w:hAnsiTheme="minorHAnsi" w:cstheme="minorHAnsi"/>
          <w:spacing w:val="-26"/>
          <w:w w:val="105"/>
        </w:rPr>
        <w:t xml:space="preserve"> </w:t>
      </w:r>
      <w:r w:rsidRPr="00E148EE">
        <w:rPr>
          <w:rFonts w:asciiTheme="minorHAnsi" w:hAnsiTheme="minorHAnsi" w:cstheme="minorHAnsi"/>
          <w:w w:val="105"/>
        </w:rPr>
        <w:t>as</w:t>
      </w:r>
      <w:r w:rsidRPr="00E148EE">
        <w:rPr>
          <w:rFonts w:asciiTheme="minorHAnsi" w:hAnsiTheme="minorHAnsi" w:cstheme="minorHAnsi"/>
          <w:spacing w:val="-28"/>
          <w:w w:val="105"/>
        </w:rPr>
        <w:t xml:space="preserve"> </w:t>
      </w:r>
      <w:r w:rsidRPr="00E148EE">
        <w:rPr>
          <w:rFonts w:asciiTheme="minorHAnsi" w:hAnsiTheme="minorHAnsi" w:cstheme="minorHAnsi"/>
          <w:w w:val="105"/>
        </w:rPr>
        <w:t>gifted</w:t>
      </w:r>
      <w:r w:rsidRPr="00E148EE">
        <w:rPr>
          <w:rFonts w:asciiTheme="minorHAnsi" w:hAnsiTheme="minorHAnsi" w:cstheme="minorHAnsi"/>
          <w:spacing w:val="-26"/>
          <w:w w:val="105"/>
        </w:rPr>
        <w:t xml:space="preserve"> </w:t>
      </w:r>
      <w:r w:rsidRPr="00E148EE">
        <w:rPr>
          <w:rFonts w:asciiTheme="minorHAnsi" w:hAnsiTheme="minorHAnsi" w:cstheme="minorHAnsi"/>
          <w:w w:val="105"/>
        </w:rPr>
        <w:t>when</w:t>
      </w:r>
      <w:r w:rsidRPr="00E148EE">
        <w:rPr>
          <w:rFonts w:asciiTheme="minorHAnsi" w:hAnsiTheme="minorHAnsi" w:cstheme="minorHAnsi"/>
          <w:spacing w:val="-26"/>
          <w:w w:val="105"/>
        </w:rPr>
        <w:t xml:space="preserve"> </w:t>
      </w:r>
      <w:r w:rsidRPr="00E148EE">
        <w:rPr>
          <w:rFonts w:asciiTheme="minorHAnsi" w:hAnsiTheme="minorHAnsi" w:cstheme="minorHAnsi"/>
          <w:w w:val="105"/>
        </w:rPr>
        <w:t>they</w:t>
      </w:r>
      <w:r w:rsidRPr="00E148EE">
        <w:rPr>
          <w:rFonts w:asciiTheme="minorHAnsi" w:hAnsiTheme="minorHAnsi" w:cstheme="minorHAnsi"/>
          <w:spacing w:val="-26"/>
          <w:w w:val="105"/>
        </w:rPr>
        <w:t xml:space="preserve"> </w:t>
      </w:r>
      <w:r w:rsidRPr="00E148EE">
        <w:rPr>
          <w:rFonts w:asciiTheme="minorHAnsi" w:hAnsiTheme="minorHAnsi" w:cstheme="minorHAnsi"/>
          <w:w w:val="105"/>
        </w:rPr>
        <w:t>can</w:t>
      </w:r>
      <w:r w:rsidRPr="00E148EE">
        <w:rPr>
          <w:rFonts w:asciiTheme="minorHAnsi" w:hAnsiTheme="minorHAnsi" w:cstheme="minorHAnsi"/>
          <w:spacing w:val="-25"/>
          <w:w w:val="105"/>
        </w:rPr>
        <w:t xml:space="preserve"> </w:t>
      </w:r>
      <w:r w:rsidRPr="00E148EE">
        <w:rPr>
          <w:rFonts w:asciiTheme="minorHAnsi" w:hAnsiTheme="minorHAnsi" w:cstheme="minorHAnsi"/>
          <w:w w:val="105"/>
        </w:rPr>
        <w:t>operate</w:t>
      </w:r>
      <w:r w:rsidRPr="00E148EE">
        <w:rPr>
          <w:rFonts w:asciiTheme="minorHAnsi" w:hAnsiTheme="minorHAnsi" w:cstheme="minorHAnsi"/>
          <w:spacing w:val="-26"/>
          <w:w w:val="105"/>
        </w:rPr>
        <w:t xml:space="preserve"> </w:t>
      </w:r>
      <w:r w:rsidRPr="00E148EE">
        <w:rPr>
          <w:rFonts w:asciiTheme="minorHAnsi" w:hAnsiTheme="minorHAnsi" w:cstheme="minorHAnsi"/>
          <w:w w:val="105"/>
        </w:rPr>
        <w:t>at</w:t>
      </w:r>
      <w:r w:rsidRPr="00E148EE">
        <w:rPr>
          <w:rFonts w:asciiTheme="minorHAnsi" w:hAnsiTheme="minorHAnsi" w:cstheme="minorHAnsi"/>
          <w:spacing w:val="-26"/>
          <w:w w:val="105"/>
        </w:rPr>
        <w:t xml:space="preserve"> </w:t>
      </w:r>
      <w:r w:rsidRPr="00E148EE">
        <w:rPr>
          <w:rFonts w:asciiTheme="minorHAnsi" w:hAnsiTheme="minorHAnsi" w:cstheme="minorHAnsi"/>
          <w:w w:val="105"/>
        </w:rPr>
        <w:t>levels</w:t>
      </w:r>
      <w:r w:rsidRPr="00E148EE">
        <w:rPr>
          <w:rFonts w:asciiTheme="minorHAnsi" w:hAnsiTheme="minorHAnsi" w:cstheme="minorHAnsi"/>
          <w:spacing w:val="-28"/>
          <w:w w:val="105"/>
        </w:rPr>
        <w:t xml:space="preserve"> </w:t>
      </w:r>
      <w:r w:rsidRPr="00E148EE">
        <w:rPr>
          <w:rFonts w:asciiTheme="minorHAnsi" w:hAnsiTheme="minorHAnsi" w:cstheme="minorHAnsi"/>
          <w:w w:val="105"/>
        </w:rPr>
        <w:t>of</w:t>
      </w:r>
      <w:r w:rsidRPr="00E148EE">
        <w:rPr>
          <w:rFonts w:asciiTheme="minorHAnsi" w:hAnsiTheme="minorHAnsi" w:cstheme="minorHAnsi"/>
          <w:spacing w:val="-27"/>
          <w:w w:val="105"/>
        </w:rPr>
        <w:t xml:space="preserve"> </w:t>
      </w:r>
      <w:r w:rsidRPr="00E148EE">
        <w:rPr>
          <w:rFonts w:asciiTheme="minorHAnsi" w:hAnsiTheme="minorHAnsi" w:cstheme="minorHAnsi"/>
          <w:w w:val="105"/>
        </w:rPr>
        <w:t>learning</w:t>
      </w:r>
      <w:r w:rsidRPr="00E148EE">
        <w:rPr>
          <w:rFonts w:asciiTheme="minorHAnsi" w:hAnsiTheme="minorHAnsi" w:cstheme="minorHAnsi"/>
          <w:spacing w:val="-26"/>
          <w:w w:val="105"/>
        </w:rPr>
        <w:t xml:space="preserve"> </w:t>
      </w:r>
      <w:r w:rsidRPr="00E148EE">
        <w:rPr>
          <w:rFonts w:asciiTheme="minorHAnsi" w:hAnsiTheme="minorHAnsi" w:cstheme="minorHAnsi"/>
          <w:w w:val="105"/>
        </w:rPr>
        <w:t>well</w:t>
      </w:r>
      <w:r w:rsidRPr="00E148EE">
        <w:rPr>
          <w:rFonts w:asciiTheme="minorHAnsi" w:hAnsiTheme="minorHAnsi" w:cstheme="minorHAnsi"/>
          <w:spacing w:val="-25"/>
          <w:w w:val="105"/>
        </w:rPr>
        <w:t xml:space="preserve"> </w:t>
      </w:r>
      <w:r w:rsidRPr="00E148EE">
        <w:rPr>
          <w:rFonts w:asciiTheme="minorHAnsi" w:hAnsiTheme="minorHAnsi" w:cstheme="minorHAnsi"/>
          <w:w w:val="105"/>
        </w:rPr>
        <w:t>above</w:t>
      </w:r>
      <w:r w:rsidRPr="00E148EE">
        <w:rPr>
          <w:rFonts w:asciiTheme="minorHAnsi" w:hAnsiTheme="minorHAnsi" w:cstheme="minorHAnsi"/>
          <w:spacing w:val="-28"/>
          <w:w w:val="105"/>
        </w:rPr>
        <w:t xml:space="preserve"> </w:t>
      </w:r>
      <w:r w:rsidRPr="00E148EE">
        <w:rPr>
          <w:rFonts w:asciiTheme="minorHAnsi" w:hAnsiTheme="minorHAnsi" w:cstheme="minorHAnsi"/>
          <w:w w:val="105"/>
        </w:rPr>
        <w:t>that</w:t>
      </w:r>
      <w:r w:rsidRPr="00E148EE">
        <w:rPr>
          <w:rFonts w:asciiTheme="minorHAnsi" w:hAnsiTheme="minorHAnsi" w:cstheme="minorHAnsi"/>
          <w:spacing w:val="-26"/>
          <w:w w:val="105"/>
        </w:rPr>
        <w:t xml:space="preserve"> </w:t>
      </w:r>
      <w:r w:rsidRPr="00E148EE">
        <w:rPr>
          <w:rFonts w:asciiTheme="minorHAnsi" w:hAnsiTheme="minorHAnsi" w:cstheme="minorHAnsi"/>
          <w:w w:val="105"/>
        </w:rPr>
        <w:t>which</w:t>
      </w:r>
      <w:r w:rsidRPr="00E148EE">
        <w:rPr>
          <w:rFonts w:asciiTheme="minorHAnsi" w:hAnsiTheme="minorHAnsi" w:cstheme="minorHAnsi"/>
          <w:spacing w:val="-26"/>
          <w:w w:val="105"/>
        </w:rPr>
        <w:t xml:space="preserve"> </w:t>
      </w:r>
      <w:r w:rsidRPr="00E148EE">
        <w:rPr>
          <w:rFonts w:asciiTheme="minorHAnsi" w:hAnsiTheme="minorHAnsi" w:cstheme="minorHAnsi"/>
          <w:w w:val="105"/>
        </w:rPr>
        <w:t>is</w:t>
      </w:r>
      <w:r w:rsidRPr="00E148EE">
        <w:rPr>
          <w:rFonts w:asciiTheme="minorHAnsi" w:hAnsiTheme="minorHAnsi" w:cstheme="minorHAnsi"/>
          <w:spacing w:val="-28"/>
          <w:w w:val="105"/>
        </w:rPr>
        <w:t xml:space="preserve"> </w:t>
      </w:r>
      <w:r w:rsidRPr="00E148EE">
        <w:rPr>
          <w:rFonts w:asciiTheme="minorHAnsi" w:hAnsiTheme="minorHAnsi" w:cstheme="minorHAnsi"/>
          <w:w w:val="105"/>
        </w:rPr>
        <w:t>normal</w:t>
      </w:r>
      <w:r w:rsidRPr="00E148EE">
        <w:rPr>
          <w:rFonts w:asciiTheme="minorHAnsi" w:hAnsiTheme="minorHAnsi" w:cstheme="minorHAnsi"/>
          <w:spacing w:val="-25"/>
          <w:w w:val="105"/>
        </w:rPr>
        <w:t xml:space="preserve"> </w:t>
      </w:r>
      <w:r w:rsidRPr="00E148EE">
        <w:rPr>
          <w:rFonts w:asciiTheme="minorHAnsi" w:hAnsiTheme="minorHAnsi" w:cstheme="minorHAnsi"/>
          <w:w w:val="105"/>
        </w:rPr>
        <w:t>for</w:t>
      </w:r>
      <w:r w:rsidRPr="00E148EE">
        <w:rPr>
          <w:rFonts w:asciiTheme="minorHAnsi" w:hAnsiTheme="minorHAnsi" w:cstheme="minorHAnsi"/>
          <w:spacing w:val="-27"/>
          <w:w w:val="105"/>
        </w:rPr>
        <w:t xml:space="preserve"> </w:t>
      </w:r>
      <w:r w:rsidRPr="00E148EE">
        <w:rPr>
          <w:rFonts w:asciiTheme="minorHAnsi" w:hAnsiTheme="minorHAnsi" w:cstheme="minorHAnsi"/>
          <w:w w:val="105"/>
        </w:rPr>
        <w:t>their</w:t>
      </w:r>
      <w:r w:rsidRPr="00E148EE">
        <w:rPr>
          <w:rFonts w:asciiTheme="minorHAnsi" w:hAnsiTheme="minorHAnsi" w:cstheme="minorHAnsi"/>
          <w:spacing w:val="-26"/>
          <w:w w:val="105"/>
        </w:rPr>
        <w:t xml:space="preserve"> </w:t>
      </w:r>
      <w:r w:rsidRPr="00E148EE">
        <w:rPr>
          <w:rFonts w:asciiTheme="minorHAnsi" w:hAnsiTheme="minorHAnsi" w:cstheme="minorHAnsi"/>
          <w:w w:val="105"/>
        </w:rPr>
        <w:t xml:space="preserve">age peers. </w:t>
      </w:r>
      <w:r w:rsidR="002E063A" w:rsidRPr="00E148EE">
        <w:rPr>
          <w:rFonts w:asciiTheme="minorHAnsi" w:hAnsiTheme="minorHAnsi" w:cstheme="minorHAnsi"/>
          <w:w w:val="105"/>
          <w:position w:val="1"/>
        </w:rPr>
        <w:t xml:space="preserve">Gifted education programs </w:t>
      </w:r>
      <w:r w:rsidR="00E148EE" w:rsidRPr="00E148EE">
        <w:rPr>
          <w:rFonts w:asciiTheme="minorHAnsi" w:hAnsiTheme="minorHAnsi" w:cstheme="minorHAnsi"/>
          <w:w w:val="105"/>
          <w:position w:val="1"/>
        </w:rPr>
        <w:t>are designed</w:t>
      </w:r>
      <w:r w:rsidRPr="00E148EE">
        <w:rPr>
          <w:rFonts w:asciiTheme="minorHAnsi" w:hAnsiTheme="minorHAnsi" w:cstheme="minorHAnsi"/>
          <w:w w:val="105"/>
          <w:position w:val="1"/>
        </w:rPr>
        <w:t xml:space="preserve"> to provid</w:t>
      </w:r>
      <w:r w:rsidR="002E063A" w:rsidRPr="00E148EE">
        <w:rPr>
          <w:rFonts w:asciiTheme="minorHAnsi" w:hAnsiTheme="minorHAnsi" w:cstheme="minorHAnsi"/>
          <w:w w:val="105"/>
          <w:position w:val="1"/>
        </w:rPr>
        <w:t>e opportunities to engage with tasks achievable by students two</w:t>
      </w:r>
      <w:r w:rsidRPr="00E148EE">
        <w:rPr>
          <w:rFonts w:asciiTheme="minorHAnsi" w:hAnsiTheme="minorHAnsi" w:cstheme="minorHAnsi"/>
          <w:w w:val="105"/>
          <w:position w:val="1"/>
        </w:rPr>
        <w:t xml:space="preserve"> </w:t>
      </w:r>
      <w:r w:rsidRPr="00E148EE">
        <w:rPr>
          <w:rFonts w:asciiTheme="minorHAnsi" w:hAnsiTheme="minorHAnsi" w:cstheme="minorHAnsi"/>
          <w:w w:val="105"/>
        </w:rPr>
        <w:t>years</w:t>
      </w:r>
      <w:r w:rsidRPr="00E148EE">
        <w:rPr>
          <w:rFonts w:asciiTheme="minorHAnsi" w:hAnsiTheme="minorHAnsi" w:cstheme="minorHAnsi"/>
          <w:spacing w:val="-31"/>
          <w:w w:val="105"/>
        </w:rPr>
        <w:t xml:space="preserve"> </w:t>
      </w:r>
      <w:r w:rsidRPr="00E148EE">
        <w:rPr>
          <w:rFonts w:asciiTheme="minorHAnsi" w:hAnsiTheme="minorHAnsi" w:cstheme="minorHAnsi"/>
          <w:w w:val="105"/>
        </w:rPr>
        <w:t>in</w:t>
      </w:r>
      <w:r w:rsidRPr="00E148EE">
        <w:rPr>
          <w:rFonts w:asciiTheme="minorHAnsi" w:hAnsiTheme="minorHAnsi" w:cstheme="minorHAnsi"/>
          <w:spacing w:val="-30"/>
          <w:w w:val="105"/>
        </w:rPr>
        <w:t xml:space="preserve"> </w:t>
      </w:r>
      <w:r w:rsidRPr="00E148EE">
        <w:rPr>
          <w:rFonts w:asciiTheme="minorHAnsi" w:hAnsiTheme="minorHAnsi" w:cstheme="minorHAnsi"/>
          <w:w w:val="105"/>
        </w:rPr>
        <w:t>advance</w:t>
      </w:r>
      <w:r w:rsidRPr="00E148EE">
        <w:rPr>
          <w:rFonts w:asciiTheme="minorHAnsi" w:hAnsiTheme="minorHAnsi" w:cstheme="minorHAnsi"/>
          <w:spacing w:val="-30"/>
          <w:w w:val="105"/>
        </w:rPr>
        <w:t xml:space="preserve"> </w:t>
      </w:r>
      <w:r w:rsidRPr="00E148EE">
        <w:rPr>
          <w:rFonts w:asciiTheme="minorHAnsi" w:hAnsiTheme="minorHAnsi" w:cstheme="minorHAnsi"/>
          <w:w w:val="105"/>
        </w:rPr>
        <w:t>of</w:t>
      </w:r>
      <w:r w:rsidRPr="00E148EE">
        <w:rPr>
          <w:rFonts w:asciiTheme="minorHAnsi" w:hAnsiTheme="minorHAnsi" w:cstheme="minorHAnsi"/>
          <w:spacing w:val="-30"/>
          <w:w w:val="105"/>
        </w:rPr>
        <w:t xml:space="preserve"> </w:t>
      </w:r>
      <w:r w:rsidRPr="00E148EE">
        <w:rPr>
          <w:rFonts w:asciiTheme="minorHAnsi" w:hAnsiTheme="minorHAnsi" w:cstheme="minorHAnsi"/>
          <w:w w:val="105"/>
        </w:rPr>
        <w:t>a</w:t>
      </w:r>
      <w:r w:rsidRPr="00E148EE">
        <w:rPr>
          <w:rFonts w:asciiTheme="minorHAnsi" w:hAnsiTheme="minorHAnsi" w:cstheme="minorHAnsi"/>
          <w:spacing w:val="-31"/>
          <w:w w:val="105"/>
        </w:rPr>
        <w:t xml:space="preserve"> </w:t>
      </w:r>
      <w:r w:rsidRPr="00E148EE">
        <w:rPr>
          <w:rFonts w:asciiTheme="minorHAnsi" w:hAnsiTheme="minorHAnsi" w:cstheme="minorHAnsi"/>
          <w:w w:val="105"/>
        </w:rPr>
        <w:t>gifted</w:t>
      </w:r>
      <w:r w:rsidRPr="00E148EE">
        <w:rPr>
          <w:rFonts w:asciiTheme="minorHAnsi" w:hAnsiTheme="minorHAnsi" w:cstheme="minorHAnsi"/>
          <w:spacing w:val="-30"/>
          <w:w w:val="105"/>
        </w:rPr>
        <w:t xml:space="preserve"> </w:t>
      </w:r>
      <w:r w:rsidRPr="00E148EE">
        <w:rPr>
          <w:rFonts w:asciiTheme="minorHAnsi" w:hAnsiTheme="minorHAnsi" w:cstheme="minorHAnsi"/>
          <w:w w:val="105"/>
        </w:rPr>
        <w:t>child's</w:t>
      </w:r>
      <w:r w:rsidRPr="00E148EE">
        <w:rPr>
          <w:rFonts w:asciiTheme="minorHAnsi" w:hAnsiTheme="minorHAnsi" w:cstheme="minorHAnsi"/>
          <w:spacing w:val="-31"/>
          <w:w w:val="105"/>
        </w:rPr>
        <w:t xml:space="preserve"> </w:t>
      </w:r>
      <w:r w:rsidRPr="00E148EE">
        <w:rPr>
          <w:rFonts w:asciiTheme="minorHAnsi" w:hAnsiTheme="minorHAnsi" w:cstheme="minorHAnsi"/>
          <w:w w:val="105"/>
        </w:rPr>
        <w:t>chronological</w:t>
      </w:r>
      <w:r w:rsidRPr="00E148EE">
        <w:rPr>
          <w:rFonts w:asciiTheme="minorHAnsi" w:hAnsiTheme="minorHAnsi" w:cstheme="minorHAnsi"/>
          <w:spacing w:val="-29"/>
          <w:w w:val="105"/>
        </w:rPr>
        <w:t xml:space="preserve"> </w:t>
      </w:r>
      <w:r w:rsidRPr="00E148EE">
        <w:rPr>
          <w:rFonts w:asciiTheme="minorHAnsi" w:hAnsiTheme="minorHAnsi" w:cstheme="minorHAnsi"/>
          <w:w w:val="105"/>
        </w:rPr>
        <w:t>age.</w:t>
      </w:r>
    </w:p>
    <w:p w:rsidR="00545B34" w:rsidRPr="002E063A" w:rsidRDefault="00545B34">
      <w:pPr>
        <w:pStyle w:val="BodyText"/>
        <w:spacing w:before="7"/>
        <w:rPr>
          <w:rFonts w:asciiTheme="minorHAnsi" w:hAnsiTheme="minorHAnsi" w:cstheme="minorHAnsi"/>
          <w:sz w:val="22"/>
          <w:szCs w:val="22"/>
        </w:rPr>
      </w:pPr>
    </w:p>
    <w:p w:rsidR="00545B34" w:rsidRPr="002E063A" w:rsidRDefault="0051350C">
      <w:pPr>
        <w:ind w:left="126" w:right="694"/>
        <w:rPr>
          <w:rFonts w:asciiTheme="minorHAnsi" w:hAnsiTheme="minorHAnsi" w:cstheme="minorHAnsi"/>
          <w:b/>
          <w:i/>
        </w:rPr>
      </w:pPr>
      <w:r w:rsidRPr="002E063A">
        <w:rPr>
          <w:rFonts w:asciiTheme="minorHAnsi" w:hAnsiTheme="minorHAnsi" w:cstheme="minorHAnsi"/>
          <w:b/>
          <w:i/>
        </w:rPr>
        <w:t>STUDENTS:</w:t>
      </w:r>
    </w:p>
    <w:p w:rsidR="00545B34" w:rsidRPr="002E063A" w:rsidRDefault="0051350C" w:rsidP="002E063A">
      <w:pPr>
        <w:ind w:left="126" w:right="798"/>
        <w:rPr>
          <w:rFonts w:asciiTheme="minorHAnsi" w:hAnsiTheme="minorHAnsi" w:cstheme="minorHAnsi"/>
          <w:i/>
        </w:rPr>
      </w:pPr>
      <w:r w:rsidRPr="002E063A">
        <w:rPr>
          <w:rFonts w:asciiTheme="minorHAnsi" w:hAnsiTheme="minorHAnsi" w:cstheme="minorHAnsi"/>
          <w:i/>
        </w:rPr>
        <w:t xml:space="preserve">Remember when you select a workshop that you will be working at a level </w:t>
      </w:r>
      <w:r w:rsidRPr="002E063A">
        <w:rPr>
          <w:rFonts w:asciiTheme="minorHAnsi" w:hAnsiTheme="minorHAnsi" w:cstheme="minorHAnsi"/>
          <w:b/>
          <w:i/>
        </w:rPr>
        <w:t xml:space="preserve">two years in advance </w:t>
      </w:r>
      <w:r w:rsidRPr="002E063A">
        <w:rPr>
          <w:rFonts w:asciiTheme="minorHAnsi" w:hAnsiTheme="minorHAnsi" w:cstheme="minorHAnsi"/>
          <w:i/>
        </w:rPr>
        <w:t xml:space="preserve">of the </w:t>
      </w:r>
      <w:r w:rsidR="002E063A">
        <w:rPr>
          <w:rFonts w:asciiTheme="minorHAnsi" w:hAnsiTheme="minorHAnsi" w:cstheme="minorHAnsi"/>
          <w:i/>
        </w:rPr>
        <w:t>s</w:t>
      </w:r>
      <w:r w:rsidRPr="002E063A">
        <w:rPr>
          <w:rFonts w:asciiTheme="minorHAnsi" w:hAnsiTheme="minorHAnsi" w:cstheme="minorHAnsi"/>
          <w:i/>
        </w:rPr>
        <w:t>chool-year level indicated—an exciting challenge for you!</w:t>
      </w:r>
    </w:p>
    <w:p w:rsidR="00545B34" w:rsidRPr="002E063A" w:rsidRDefault="00545B34">
      <w:pPr>
        <w:pStyle w:val="BodyText"/>
        <w:spacing w:before="2"/>
        <w:rPr>
          <w:rFonts w:asciiTheme="minorHAnsi" w:hAnsiTheme="minorHAnsi" w:cstheme="minorHAnsi"/>
          <w:i/>
          <w:sz w:val="22"/>
          <w:szCs w:val="22"/>
        </w:rPr>
      </w:pPr>
    </w:p>
    <w:p w:rsidR="00545B34" w:rsidRPr="002E063A" w:rsidRDefault="0051350C">
      <w:pPr>
        <w:ind w:left="126" w:right="694"/>
        <w:rPr>
          <w:rFonts w:asciiTheme="minorHAnsi" w:hAnsiTheme="minorHAnsi" w:cstheme="minorHAnsi"/>
          <w:b/>
        </w:rPr>
      </w:pPr>
      <w:r w:rsidRPr="002E063A">
        <w:rPr>
          <w:rFonts w:asciiTheme="minorHAnsi" w:hAnsiTheme="minorHAnsi" w:cstheme="minorHAnsi"/>
          <w:b/>
        </w:rPr>
        <w:t>PARENTS, PLEASE NOTE:</w:t>
      </w:r>
    </w:p>
    <w:p w:rsidR="00545B34" w:rsidRPr="002E063A" w:rsidRDefault="0051350C" w:rsidP="00E148EE">
      <w:pPr>
        <w:ind w:left="126" w:right="694"/>
        <w:rPr>
          <w:rFonts w:asciiTheme="minorHAnsi" w:hAnsiTheme="minorHAnsi" w:cstheme="minorHAnsi"/>
        </w:rPr>
      </w:pPr>
      <w:r w:rsidRPr="002E063A">
        <w:rPr>
          <w:rFonts w:asciiTheme="minorHAnsi" w:hAnsiTheme="minorHAnsi" w:cstheme="minorHAnsi"/>
        </w:rPr>
        <w:t>Some indication of giftedness, or ability to work at advanced levels in greater depth and complexity, is required for</w:t>
      </w:r>
      <w:r w:rsidR="00E148EE">
        <w:rPr>
          <w:rFonts w:asciiTheme="minorHAnsi" w:hAnsiTheme="minorHAnsi" w:cstheme="minorHAnsi"/>
        </w:rPr>
        <w:t xml:space="preserve"> </w:t>
      </w:r>
      <w:r w:rsidRPr="002E063A">
        <w:rPr>
          <w:rFonts w:asciiTheme="minorHAnsi" w:hAnsiTheme="minorHAnsi" w:cstheme="minorHAnsi"/>
        </w:rPr>
        <w:t xml:space="preserve">your child/ren to participate in these workshops. </w:t>
      </w:r>
      <w:r w:rsidR="002E063A">
        <w:rPr>
          <w:rFonts w:asciiTheme="minorHAnsi" w:hAnsiTheme="minorHAnsi" w:cstheme="minorHAnsi"/>
        </w:rPr>
        <w:t xml:space="preserve"> </w:t>
      </w:r>
      <w:r w:rsidRPr="002E063A">
        <w:rPr>
          <w:rFonts w:asciiTheme="minorHAnsi" w:hAnsiTheme="minorHAnsi" w:cstheme="minorHAnsi"/>
        </w:rPr>
        <w:t>It would not be fair on the participants to nominate children who are not capable of working at advanced levels.</w:t>
      </w:r>
      <w:r w:rsidR="002E063A">
        <w:rPr>
          <w:rFonts w:asciiTheme="minorHAnsi" w:hAnsiTheme="minorHAnsi" w:cstheme="minorHAnsi"/>
        </w:rPr>
        <w:t xml:space="preserve"> </w:t>
      </w:r>
      <w:r w:rsidRPr="002E063A">
        <w:rPr>
          <w:rFonts w:asciiTheme="minorHAnsi" w:hAnsiTheme="minorHAnsi" w:cstheme="minorHAnsi"/>
        </w:rPr>
        <w:t xml:space="preserve"> Nor would it be appropriate to expect leaders to lower the challenge level of their workshops to accommodate children who do not have high ability.</w:t>
      </w:r>
    </w:p>
    <w:p w:rsidR="00545B34" w:rsidRPr="002E063A" w:rsidRDefault="0051350C">
      <w:pPr>
        <w:spacing w:line="242" w:lineRule="auto"/>
        <w:ind w:left="126" w:right="474" w:hanging="1"/>
        <w:rPr>
          <w:rFonts w:asciiTheme="minorHAnsi" w:hAnsiTheme="minorHAnsi" w:cstheme="minorHAnsi"/>
        </w:rPr>
      </w:pPr>
      <w:r w:rsidRPr="002E063A">
        <w:rPr>
          <w:rFonts w:asciiTheme="minorHAnsi" w:hAnsiTheme="minorHAnsi" w:cstheme="minorHAnsi"/>
        </w:rPr>
        <w:t>We appreciate that some gifted children may not demonstrate high achievement at school and therefore we will accept parent nomination and signature.</w:t>
      </w:r>
    </w:p>
    <w:p w:rsidR="00545B34" w:rsidRDefault="0051350C">
      <w:pPr>
        <w:ind w:left="126" w:right="694"/>
        <w:rPr>
          <w:rFonts w:asciiTheme="minorHAnsi" w:hAnsiTheme="minorHAnsi" w:cstheme="minorHAnsi"/>
        </w:rPr>
      </w:pPr>
      <w:r w:rsidRPr="002E063A">
        <w:rPr>
          <w:rFonts w:asciiTheme="minorHAnsi" w:hAnsiTheme="minorHAnsi" w:cstheme="minorHAnsi"/>
        </w:rPr>
        <w:t xml:space="preserve">Parents </w:t>
      </w:r>
      <w:r w:rsidR="002E063A">
        <w:rPr>
          <w:rFonts w:asciiTheme="minorHAnsi" w:hAnsiTheme="minorHAnsi" w:cstheme="minorHAnsi"/>
        </w:rPr>
        <w:t>are invited</w:t>
      </w:r>
      <w:r w:rsidRPr="002E063A">
        <w:rPr>
          <w:rFonts w:asciiTheme="minorHAnsi" w:hAnsiTheme="minorHAnsi" w:cstheme="minorHAnsi"/>
        </w:rPr>
        <w:t xml:space="preserve"> to attend a parent information session </w:t>
      </w:r>
      <w:r w:rsidR="002E063A">
        <w:rPr>
          <w:rFonts w:asciiTheme="minorHAnsi" w:hAnsiTheme="minorHAnsi" w:cstheme="minorHAnsi"/>
        </w:rPr>
        <w:t xml:space="preserve">offered </w:t>
      </w:r>
      <w:r w:rsidR="00086ABC">
        <w:rPr>
          <w:rFonts w:asciiTheme="minorHAnsi" w:hAnsiTheme="minorHAnsi" w:cstheme="minorHAnsi"/>
        </w:rPr>
        <w:t xml:space="preserve">by </w:t>
      </w:r>
      <w:r w:rsidR="002E063A">
        <w:rPr>
          <w:rFonts w:asciiTheme="minorHAnsi" w:hAnsiTheme="minorHAnsi" w:cstheme="minorHAnsi"/>
        </w:rPr>
        <w:t xml:space="preserve">the QAGTC President </w:t>
      </w:r>
      <w:r w:rsidRPr="002E063A">
        <w:rPr>
          <w:rFonts w:asciiTheme="minorHAnsi" w:hAnsiTheme="minorHAnsi" w:cstheme="minorHAnsi"/>
        </w:rPr>
        <w:t>on the day.</w:t>
      </w:r>
    </w:p>
    <w:p w:rsidR="00086ABC" w:rsidRDefault="00435F7E">
      <w:pPr>
        <w:ind w:left="126" w:right="694"/>
        <w:rPr>
          <w:rFonts w:asciiTheme="minorHAnsi" w:hAnsiTheme="minorHAnsi" w:cstheme="minorHAnsi"/>
        </w:rPr>
      </w:pPr>
      <w:r>
        <w:rPr>
          <w:rFonts w:asciiTheme="minorHAnsi" w:hAnsiTheme="minorHAnsi" w:cstheme="minorHAnsi"/>
        </w:rPr>
        <w:t xml:space="preserve">After registration, </w:t>
      </w:r>
      <w:r w:rsidR="00086ABC">
        <w:rPr>
          <w:rFonts w:asciiTheme="minorHAnsi" w:hAnsiTheme="minorHAnsi" w:cstheme="minorHAnsi"/>
        </w:rPr>
        <w:t>outside the Library, student</w:t>
      </w:r>
      <w:r>
        <w:rPr>
          <w:rFonts w:asciiTheme="minorHAnsi" w:hAnsiTheme="minorHAnsi" w:cstheme="minorHAnsi"/>
        </w:rPr>
        <w:t>/s</w:t>
      </w:r>
      <w:r w:rsidR="00086ABC">
        <w:rPr>
          <w:rFonts w:asciiTheme="minorHAnsi" w:hAnsiTheme="minorHAnsi" w:cstheme="minorHAnsi"/>
        </w:rPr>
        <w:t xml:space="preserve"> to go to assembly area and i</w:t>
      </w:r>
      <w:r w:rsidR="00086ABC" w:rsidRPr="00B62FF1">
        <w:rPr>
          <w:rFonts w:asciiTheme="minorHAnsi" w:hAnsiTheme="minorHAnsi" w:cstheme="minorHAnsi"/>
        </w:rPr>
        <w:t>f parent</w:t>
      </w:r>
      <w:r w:rsidR="004659F1" w:rsidRPr="00B62FF1">
        <w:rPr>
          <w:rFonts w:asciiTheme="minorHAnsi" w:hAnsiTheme="minorHAnsi" w:cstheme="minorHAnsi"/>
        </w:rPr>
        <w:t>s are</w:t>
      </w:r>
      <w:r w:rsidR="00086ABC" w:rsidRPr="00B62FF1">
        <w:rPr>
          <w:rFonts w:asciiTheme="minorHAnsi" w:hAnsiTheme="minorHAnsi" w:cstheme="minorHAnsi"/>
        </w:rPr>
        <w:t xml:space="preserve"> staying for</w:t>
      </w:r>
      <w:r w:rsidR="004659F1" w:rsidRPr="00B62FF1">
        <w:rPr>
          <w:rFonts w:asciiTheme="minorHAnsi" w:hAnsiTheme="minorHAnsi" w:cstheme="minorHAnsi"/>
        </w:rPr>
        <w:t xml:space="preserve"> </w:t>
      </w:r>
      <w:r w:rsidR="004659F1" w:rsidRPr="00B62FF1">
        <w:rPr>
          <w:rFonts w:asciiTheme="minorHAnsi" w:hAnsiTheme="minorHAnsi" w:cstheme="minorHAnsi"/>
          <w:bCs/>
        </w:rPr>
        <w:t>the</w:t>
      </w:r>
      <w:r w:rsidR="00086ABC" w:rsidRPr="00B62FF1">
        <w:rPr>
          <w:rFonts w:asciiTheme="minorHAnsi" w:hAnsiTheme="minorHAnsi" w:cstheme="minorHAnsi"/>
        </w:rPr>
        <w:t xml:space="preserve"> </w:t>
      </w:r>
      <w:r w:rsidR="00086ABC">
        <w:rPr>
          <w:rFonts w:asciiTheme="minorHAnsi" w:hAnsiTheme="minorHAnsi" w:cstheme="minorHAnsi"/>
        </w:rPr>
        <w:t xml:space="preserve">Information </w:t>
      </w:r>
      <w:r>
        <w:rPr>
          <w:rFonts w:asciiTheme="minorHAnsi" w:hAnsiTheme="minorHAnsi" w:cstheme="minorHAnsi"/>
        </w:rPr>
        <w:t>Session</w:t>
      </w:r>
      <w:r w:rsidR="00086ABC">
        <w:rPr>
          <w:rFonts w:asciiTheme="minorHAnsi" w:hAnsiTheme="minorHAnsi" w:cstheme="minorHAnsi"/>
        </w:rPr>
        <w:t xml:space="preserve"> please proceed to verandah area behind the library, </w:t>
      </w:r>
      <w:r>
        <w:rPr>
          <w:rFonts w:asciiTheme="minorHAnsi" w:hAnsiTheme="minorHAnsi" w:cstheme="minorHAnsi"/>
        </w:rPr>
        <w:t>on the deck overlooking the oval</w:t>
      </w:r>
      <w:r w:rsidR="00B62FF1">
        <w:rPr>
          <w:rFonts w:asciiTheme="minorHAnsi" w:hAnsiTheme="minorHAnsi" w:cstheme="minorHAnsi"/>
        </w:rPr>
        <w:t>;</w:t>
      </w:r>
      <w:r>
        <w:rPr>
          <w:rFonts w:asciiTheme="minorHAnsi" w:hAnsiTheme="minorHAnsi" w:cstheme="minorHAnsi"/>
        </w:rPr>
        <w:t xml:space="preserve"> have a coffee and </w:t>
      </w:r>
      <w:r w:rsidR="00086ABC">
        <w:rPr>
          <w:rFonts w:asciiTheme="minorHAnsi" w:hAnsiTheme="minorHAnsi" w:cstheme="minorHAnsi"/>
        </w:rPr>
        <w:t>wait for</w:t>
      </w:r>
      <w:r>
        <w:rPr>
          <w:rFonts w:asciiTheme="minorHAnsi" w:hAnsiTheme="minorHAnsi" w:cstheme="minorHAnsi"/>
        </w:rPr>
        <w:t xml:space="preserve"> session commencement at 9.30 am.</w:t>
      </w:r>
    </w:p>
    <w:p w:rsidR="00086ABC" w:rsidRPr="00435F7E" w:rsidRDefault="00086ABC">
      <w:pPr>
        <w:ind w:left="126" w:right="694"/>
        <w:rPr>
          <w:rFonts w:asciiTheme="minorHAnsi" w:hAnsiTheme="minorHAnsi" w:cstheme="minorHAnsi"/>
          <w:b/>
          <w:i/>
        </w:rPr>
      </w:pPr>
      <w:r w:rsidRPr="00435F7E">
        <w:rPr>
          <w:rFonts w:asciiTheme="minorHAnsi" w:hAnsiTheme="minorHAnsi" w:cstheme="minorHAnsi"/>
          <w:b/>
          <w:i/>
        </w:rPr>
        <w:t xml:space="preserve">For teacher and student safety, parents are asked not </w:t>
      </w:r>
      <w:r w:rsidR="00435F7E">
        <w:rPr>
          <w:rFonts w:asciiTheme="minorHAnsi" w:hAnsiTheme="minorHAnsi" w:cstheme="minorHAnsi"/>
          <w:b/>
          <w:i/>
        </w:rPr>
        <w:t xml:space="preserve">to </w:t>
      </w:r>
      <w:r w:rsidRPr="00435F7E">
        <w:rPr>
          <w:rFonts w:asciiTheme="minorHAnsi" w:hAnsiTheme="minorHAnsi" w:cstheme="minorHAnsi"/>
          <w:b/>
          <w:i/>
        </w:rPr>
        <w:t>go to assembly area</w:t>
      </w:r>
      <w:r w:rsidR="00435F7E">
        <w:rPr>
          <w:rFonts w:asciiTheme="minorHAnsi" w:hAnsiTheme="minorHAnsi" w:cstheme="minorHAnsi"/>
          <w:b/>
          <w:i/>
        </w:rPr>
        <w:t>,</w:t>
      </w:r>
      <w:r w:rsidRPr="00435F7E">
        <w:rPr>
          <w:rFonts w:asciiTheme="minorHAnsi" w:hAnsiTheme="minorHAnsi" w:cstheme="minorHAnsi"/>
          <w:b/>
          <w:i/>
        </w:rPr>
        <w:t xml:space="preserve"> or into workshop classrooms please.</w:t>
      </w:r>
      <w:r w:rsidR="00435F7E">
        <w:rPr>
          <w:rFonts w:asciiTheme="minorHAnsi" w:hAnsiTheme="minorHAnsi" w:cstheme="minorHAnsi"/>
          <w:b/>
          <w:i/>
        </w:rPr>
        <w:t xml:space="preserve"> Drop off and pick up is from the registration area outside the library.</w:t>
      </w:r>
      <w:r w:rsidR="004659F1">
        <w:rPr>
          <w:rFonts w:asciiTheme="minorHAnsi" w:hAnsiTheme="minorHAnsi" w:cstheme="minorHAnsi"/>
          <w:b/>
          <w:i/>
        </w:rPr>
        <w:t xml:space="preserve"> </w:t>
      </w:r>
    </w:p>
    <w:p w:rsidR="00545B34" w:rsidRPr="002E063A" w:rsidRDefault="00545B34">
      <w:pPr>
        <w:pStyle w:val="BodyText"/>
        <w:spacing w:before="6"/>
        <w:rPr>
          <w:rFonts w:asciiTheme="minorHAnsi" w:hAnsiTheme="minorHAnsi" w:cstheme="minorHAnsi"/>
          <w:sz w:val="22"/>
          <w:szCs w:val="22"/>
        </w:rPr>
      </w:pPr>
    </w:p>
    <w:p w:rsidR="00545B34" w:rsidRPr="002E063A" w:rsidRDefault="0051350C">
      <w:pPr>
        <w:pStyle w:val="Heading1"/>
        <w:rPr>
          <w:rFonts w:asciiTheme="minorHAnsi" w:hAnsiTheme="minorHAnsi" w:cstheme="minorHAnsi"/>
          <w:sz w:val="22"/>
          <w:szCs w:val="22"/>
          <w:u w:val="none"/>
        </w:rPr>
      </w:pPr>
      <w:r w:rsidRPr="002E063A">
        <w:rPr>
          <w:rFonts w:asciiTheme="minorHAnsi" w:hAnsiTheme="minorHAnsi" w:cstheme="minorHAnsi"/>
          <w:sz w:val="22"/>
          <w:szCs w:val="22"/>
          <w:u w:val="none"/>
        </w:rPr>
        <w:t>PLEASE READ AND SIGN BELOW:</w:t>
      </w:r>
    </w:p>
    <w:p w:rsidR="00545B34" w:rsidRPr="002E063A" w:rsidRDefault="0051350C">
      <w:pPr>
        <w:ind w:left="126" w:right="747"/>
        <w:rPr>
          <w:rFonts w:asciiTheme="minorHAnsi" w:hAnsiTheme="minorHAnsi" w:cstheme="minorHAnsi"/>
          <w:i/>
        </w:rPr>
      </w:pPr>
      <w:r w:rsidRPr="002E063A">
        <w:rPr>
          <w:rFonts w:asciiTheme="minorHAnsi" w:hAnsiTheme="minorHAnsi" w:cstheme="minorHAnsi"/>
          <w:i/>
        </w:rPr>
        <w:t xml:space="preserve">I acknowledge that the Challenge workshops are designed for gifted students who are capable of attempting work (not necessarily to the extent of mastery) approximately two years in advance of chronological age. </w:t>
      </w:r>
      <w:r w:rsidR="002E063A">
        <w:rPr>
          <w:rFonts w:asciiTheme="minorHAnsi" w:hAnsiTheme="minorHAnsi" w:cstheme="minorHAnsi"/>
          <w:i/>
        </w:rPr>
        <w:t xml:space="preserve"> </w:t>
      </w:r>
      <w:r w:rsidRPr="002E063A">
        <w:rPr>
          <w:rFonts w:asciiTheme="minorHAnsi" w:hAnsiTheme="minorHAnsi" w:cstheme="minorHAnsi"/>
          <w:i/>
        </w:rPr>
        <w:t>I believe that my child/ren has high ability and will accept this challenge and strive to excel in the workshop.</w:t>
      </w:r>
    </w:p>
    <w:p w:rsidR="00545B34" w:rsidRPr="002E063A" w:rsidRDefault="00545B34">
      <w:pPr>
        <w:pStyle w:val="BodyText"/>
        <w:spacing w:before="8"/>
        <w:rPr>
          <w:rFonts w:asciiTheme="minorHAnsi" w:hAnsiTheme="minorHAnsi" w:cstheme="minorHAnsi"/>
          <w:i/>
          <w:sz w:val="22"/>
          <w:szCs w:val="22"/>
        </w:rPr>
      </w:pPr>
    </w:p>
    <w:p w:rsidR="00545B34" w:rsidRPr="002E063A" w:rsidRDefault="0051350C">
      <w:pPr>
        <w:pStyle w:val="BodyText"/>
        <w:ind w:left="126" w:right="694"/>
        <w:rPr>
          <w:rFonts w:asciiTheme="minorHAnsi" w:hAnsiTheme="minorHAnsi" w:cstheme="minorHAnsi"/>
          <w:sz w:val="22"/>
          <w:szCs w:val="22"/>
        </w:rPr>
      </w:pPr>
      <w:r w:rsidRPr="002E063A">
        <w:rPr>
          <w:rFonts w:asciiTheme="minorHAnsi" w:hAnsiTheme="minorHAnsi" w:cstheme="minorHAnsi"/>
          <w:sz w:val="22"/>
          <w:szCs w:val="22"/>
        </w:rPr>
        <w:t>Parent/Guardian’s signature:</w:t>
      </w:r>
      <w:r w:rsidR="002E063A">
        <w:rPr>
          <w:rFonts w:asciiTheme="minorHAnsi" w:hAnsiTheme="minorHAnsi" w:cstheme="minorHAnsi"/>
          <w:sz w:val="22"/>
          <w:szCs w:val="22"/>
        </w:rPr>
        <w:t xml:space="preserve"> ________________________________________</w:t>
      </w:r>
    </w:p>
    <w:p w:rsidR="00545B34" w:rsidRDefault="00545B34">
      <w:pPr>
        <w:pStyle w:val="BodyText"/>
        <w:rPr>
          <w:sz w:val="15"/>
        </w:rPr>
      </w:pPr>
    </w:p>
    <w:p w:rsidR="00545B34" w:rsidRPr="002E063A" w:rsidRDefault="0051350C" w:rsidP="002E063A">
      <w:pPr>
        <w:spacing w:before="51"/>
        <w:ind w:left="142" w:right="694"/>
        <w:jc w:val="center"/>
        <w:rPr>
          <w:rFonts w:asciiTheme="minorHAnsi" w:hAnsiTheme="minorHAnsi" w:cstheme="minorHAnsi"/>
          <w:b/>
          <w:i/>
          <w:sz w:val="24"/>
          <w:szCs w:val="24"/>
        </w:rPr>
      </w:pPr>
      <w:r w:rsidRPr="002E063A">
        <w:rPr>
          <w:rFonts w:asciiTheme="minorHAnsi" w:hAnsiTheme="minorHAnsi" w:cstheme="minorHAnsi"/>
          <w:b/>
          <w:i/>
          <w:sz w:val="24"/>
          <w:szCs w:val="24"/>
        </w:rPr>
        <w:t>Final Notes and Checklist</w:t>
      </w:r>
    </w:p>
    <w:p w:rsidR="00545B34" w:rsidRPr="002E063A" w:rsidRDefault="00545B34">
      <w:pPr>
        <w:pStyle w:val="BodyText"/>
        <w:spacing w:before="9"/>
        <w:rPr>
          <w:rFonts w:asciiTheme="minorHAnsi" w:hAnsiTheme="minorHAnsi" w:cstheme="minorHAnsi"/>
          <w:b/>
          <w:i/>
          <w:sz w:val="22"/>
          <w:szCs w:val="22"/>
        </w:rPr>
      </w:pPr>
    </w:p>
    <w:p w:rsidR="00545B34" w:rsidRPr="002E063A" w:rsidRDefault="002E063A" w:rsidP="0066380C">
      <w:pPr>
        <w:tabs>
          <w:tab w:val="left" w:pos="1560"/>
        </w:tabs>
        <w:spacing w:line="276" w:lineRule="auto"/>
        <w:ind w:left="126" w:right="694"/>
        <w:rPr>
          <w:rFonts w:asciiTheme="minorHAnsi" w:hAnsiTheme="minorHAnsi" w:cstheme="minorHAnsi"/>
          <w:b/>
        </w:rPr>
      </w:pPr>
      <w:r>
        <w:rPr>
          <w:rFonts w:asciiTheme="minorHAnsi" w:hAnsiTheme="minorHAnsi" w:cstheme="minorHAnsi"/>
          <w:b/>
          <w:w w:val="95"/>
        </w:rPr>
        <w:t>Registration:</w:t>
      </w:r>
      <w:r>
        <w:rPr>
          <w:rFonts w:asciiTheme="minorHAnsi" w:hAnsiTheme="minorHAnsi" w:cstheme="minorHAnsi"/>
          <w:b/>
          <w:w w:val="95"/>
        </w:rPr>
        <w:tab/>
      </w:r>
      <w:r w:rsidR="00086ABC" w:rsidRPr="002E063A">
        <w:rPr>
          <w:rFonts w:asciiTheme="minorHAnsi" w:hAnsiTheme="minorHAnsi" w:cstheme="minorHAnsi"/>
        </w:rPr>
        <w:t xml:space="preserve">Registration </w:t>
      </w:r>
      <w:r w:rsidR="00086ABC">
        <w:rPr>
          <w:rFonts w:asciiTheme="minorHAnsi" w:hAnsiTheme="minorHAnsi" w:cstheme="minorHAnsi"/>
        </w:rPr>
        <w:t>and payment complete</w:t>
      </w:r>
      <w:r w:rsidR="0051350C" w:rsidRPr="002E063A">
        <w:rPr>
          <w:rFonts w:asciiTheme="minorHAnsi" w:hAnsiTheme="minorHAnsi" w:cstheme="minorHAnsi"/>
          <w:w w:val="95"/>
        </w:rPr>
        <w:t xml:space="preserve">  </w:t>
      </w:r>
      <w:hyperlink r:id="rId6">
        <w:r w:rsidR="0051350C" w:rsidRPr="002E063A">
          <w:rPr>
            <w:rFonts w:asciiTheme="minorHAnsi" w:hAnsiTheme="minorHAnsi" w:cstheme="minorHAnsi"/>
            <w:b/>
            <w:w w:val="95"/>
          </w:rPr>
          <w:t>www.qagtc.com.au</w:t>
        </w:r>
      </w:hyperlink>
    </w:p>
    <w:p w:rsidR="002E063A" w:rsidRDefault="0051350C" w:rsidP="0066380C">
      <w:pPr>
        <w:pStyle w:val="BodyText"/>
        <w:spacing w:line="276" w:lineRule="auto"/>
        <w:ind w:left="1560" w:right="2828"/>
        <w:rPr>
          <w:rFonts w:asciiTheme="minorHAnsi" w:hAnsiTheme="minorHAnsi" w:cstheme="minorHAnsi"/>
          <w:sz w:val="22"/>
          <w:szCs w:val="22"/>
        </w:rPr>
      </w:pPr>
      <w:r w:rsidRPr="002E063A">
        <w:rPr>
          <w:rFonts w:asciiTheme="minorHAnsi" w:hAnsiTheme="minorHAnsi" w:cstheme="minorHAnsi"/>
          <w:sz w:val="22"/>
          <w:szCs w:val="22"/>
        </w:rPr>
        <w:t>Indication of Giftedness, and Conse</w:t>
      </w:r>
      <w:r w:rsidR="002E063A">
        <w:rPr>
          <w:rFonts w:asciiTheme="minorHAnsi" w:hAnsiTheme="minorHAnsi" w:cstheme="minorHAnsi"/>
          <w:sz w:val="22"/>
          <w:szCs w:val="22"/>
        </w:rPr>
        <w:t>nt and Medical forms completed.</w:t>
      </w:r>
    </w:p>
    <w:p w:rsidR="00545B34" w:rsidRPr="002E063A" w:rsidRDefault="0051350C" w:rsidP="0066380C">
      <w:pPr>
        <w:pStyle w:val="BodyText"/>
        <w:spacing w:line="276" w:lineRule="auto"/>
        <w:ind w:left="1560" w:right="2828"/>
        <w:rPr>
          <w:rFonts w:asciiTheme="minorHAnsi" w:hAnsiTheme="minorHAnsi" w:cstheme="minorHAnsi"/>
          <w:sz w:val="22"/>
          <w:szCs w:val="22"/>
        </w:rPr>
      </w:pPr>
      <w:r w:rsidRPr="002E063A">
        <w:rPr>
          <w:rFonts w:asciiTheme="minorHAnsi" w:hAnsiTheme="minorHAnsi" w:cstheme="minorHAnsi"/>
          <w:sz w:val="22"/>
          <w:szCs w:val="22"/>
        </w:rPr>
        <w:t xml:space="preserve">Emailed completed forms to </w:t>
      </w:r>
      <w:hyperlink r:id="rId7">
        <w:r w:rsidRPr="002E063A">
          <w:rPr>
            <w:rFonts w:asciiTheme="minorHAnsi" w:hAnsiTheme="minorHAnsi" w:cstheme="minorHAnsi"/>
            <w:sz w:val="22"/>
            <w:szCs w:val="22"/>
          </w:rPr>
          <w:t>office@qagtc.org.au</w:t>
        </w:r>
      </w:hyperlink>
    </w:p>
    <w:p w:rsidR="00086ABC" w:rsidRDefault="0051350C" w:rsidP="0066380C">
      <w:pPr>
        <w:pStyle w:val="BodyText"/>
        <w:tabs>
          <w:tab w:val="left" w:pos="1560"/>
        </w:tabs>
        <w:spacing w:line="276" w:lineRule="auto"/>
        <w:ind w:left="121" w:right="694"/>
        <w:rPr>
          <w:rFonts w:asciiTheme="minorHAnsi" w:hAnsiTheme="minorHAnsi" w:cstheme="minorHAnsi"/>
          <w:sz w:val="22"/>
          <w:szCs w:val="22"/>
        </w:rPr>
      </w:pPr>
      <w:r w:rsidRPr="002E063A">
        <w:rPr>
          <w:rFonts w:asciiTheme="minorHAnsi" w:hAnsiTheme="minorHAnsi" w:cstheme="minorHAnsi"/>
          <w:b/>
          <w:sz w:val="22"/>
          <w:szCs w:val="22"/>
        </w:rPr>
        <w:t>Venue:</w:t>
      </w:r>
      <w:r w:rsidRPr="002E063A">
        <w:rPr>
          <w:rFonts w:asciiTheme="minorHAnsi" w:hAnsiTheme="minorHAnsi" w:cstheme="minorHAnsi"/>
          <w:b/>
          <w:sz w:val="22"/>
          <w:szCs w:val="22"/>
        </w:rPr>
        <w:tab/>
      </w:r>
      <w:r w:rsidRPr="002E063A">
        <w:rPr>
          <w:rFonts w:asciiTheme="minorHAnsi" w:hAnsiTheme="minorHAnsi" w:cstheme="minorHAnsi"/>
          <w:sz w:val="22"/>
          <w:szCs w:val="22"/>
        </w:rPr>
        <w:t>The website has a link to a locality map.</w:t>
      </w:r>
      <w:r w:rsidRPr="002E063A">
        <w:rPr>
          <w:rFonts w:asciiTheme="minorHAnsi" w:hAnsiTheme="minorHAnsi" w:cstheme="minorHAnsi"/>
          <w:spacing w:val="-25"/>
          <w:sz w:val="22"/>
          <w:szCs w:val="22"/>
        </w:rPr>
        <w:t xml:space="preserve"> </w:t>
      </w:r>
      <w:r w:rsidRPr="002E063A">
        <w:rPr>
          <w:rFonts w:asciiTheme="minorHAnsi" w:hAnsiTheme="minorHAnsi" w:cstheme="minorHAnsi"/>
          <w:sz w:val="22"/>
          <w:szCs w:val="22"/>
        </w:rPr>
        <w:t>(</w:t>
      </w:r>
      <w:hyperlink r:id="rId8" w:history="1">
        <w:r w:rsidR="00086ABC" w:rsidRPr="001602BD">
          <w:rPr>
            <w:rStyle w:val="Hyperlink"/>
            <w:rFonts w:asciiTheme="minorHAnsi" w:hAnsiTheme="minorHAnsi" w:cstheme="minorHAnsi"/>
            <w:sz w:val="22"/>
            <w:szCs w:val="22"/>
          </w:rPr>
          <w:t>www.qagtc.com.au</w:t>
        </w:r>
      </w:hyperlink>
      <w:r w:rsidRPr="002E063A">
        <w:rPr>
          <w:rFonts w:asciiTheme="minorHAnsi" w:hAnsiTheme="minorHAnsi" w:cstheme="minorHAnsi"/>
          <w:sz w:val="22"/>
          <w:szCs w:val="22"/>
        </w:rPr>
        <w:t>)</w:t>
      </w:r>
    </w:p>
    <w:p w:rsidR="00545B34" w:rsidRPr="002E063A" w:rsidRDefault="00086ABC" w:rsidP="0066380C">
      <w:pPr>
        <w:pStyle w:val="BodyText"/>
        <w:tabs>
          <w:tab w:val="left" w:pos="1560"/>
        </w:tabs>
        <w:spacing w:line="276" w:lineRule="auto"/>
        <w:ind w:left="1560" w:right="694"/>
        <w:rPr>
          <w:rFonts w:asciiTheme="minorHAnsi" w:hAnsiTheme="minorHAnsi" w:cstheme="minorHAnsi"/>
          <w:sz w:val="22"/>
          <w:szCs w:val="22"/>
        </w:rPr>
      </w:pPr>
      <w:r>
        <w:rPr>
          <w:rFonts w:asciiTheme="minorHAnsi" w:hAnsiTheme="minorHAnsi" w:cstheme="minorHAnsi"/>
          <w:sz w:val="22"/>
          <w:szCs w:val="22"/>
        </w:rPr>
        <w:t xml:space="preserve">Our Lady’s College, </w:t>
      </w:r>
      <w:r w:rsidR="008666C9">
        <w:rPr>
          <w:rFonts w:asciiTheme="minorHAnsi" w:hAnsiTheme="minorHAnsi" w:cstheme="minorHAnsi"/>
          <w:sz w:val="22"/>
          <w:szCs w:val="22"/>
        </w:rPr>
        <w:t xml:space="preserve">15 </w:t>
      </w:r>
      <w:r>
        <w:rPr>
          <w:rFonts w:asciiTheme="minorHAnsi" w:hAnsiTheme="minorHAnsi" w:cstheme="minorHAnsi"/>
          <w:sz w:val="22"/>
          <w:szCs w:val="22"/>
        </w:rPr>
        <w:t>Chester Road</w:t>
      </w:r>
      <w:r w:rsidR="008666C9">
        <w:rPr>
          <w:rFonts w:asciiTheme="minorHAnsi" w:hAnsiTheme="minorHAnsi" w:cstheme="minorHAnsi"/>
          <w:sz w:val="22"/>
          <w:szCs w:val="22"/>
        </w:rPr>
        <w:t>,</w:t>
      </w:r>
      <w:r>
        <w:rPr>
          <w:rFonts w:asciiTheme="minorHAnsi" w:hAnsiTheme="minorHAnsi" w:cstheme="minorHAnsi"/>
          <w:sz w:val="22"/>
          <w:szCs w:val="22"/>
        </w:rPr>
        <w:t xml:space="preserve"> Annerley.</w:t>
      </w:r>
    </w:p>
    <w:p w:rsidR="00545B34" w:rsidRPr="002E063A" w:rsidRDefault="0051350C" w:rsidP="0066380C">
      <w:pPr>
        <w:pStyle w:val="BodyText"/>
        <w:tabs>
          <w:tab w:val="left" w:pos="1560"/>
        </w:tabs>
        <w:spacing w:line="276" w:lineRule="auto"/>
        <w:ind w:left="142" w:right="694"/>
        <w:rPr>
          <w:rFonts w:asciiTheme="minorHAnsi" w:hAnsiTheme="minorHAnsi" w:cstheme="minorHAnsi"/>
          <w:sz w:val="22"/>
          <w:szCs w:val="22"/>
        </w:rPr>
      </w:pPr>
      <w:r w:rsidRPr="002E063A">
        <w:rPr>
          <w:rFonts w:asciiTheme="minorHAnsi" w:hAnsiTheme="minorHAnsi" w:cstheme="minorHAnsi"/>
          <w:b/>
          <w:sz w:val="22"/>
          <w:szCs w:val="22"/>
        </w:rPr>
        <w:t>Lunch:</w:t>
      </w:r>
      <w:r w:rsidRPr="002E063A">
        <w:rPr>
          <w:rFonts w:asciiTheme="minorHAnsi" w:hAnsiTheme="minorHAnsi" w:cstheme="minorHAnsi"/>
          <w:b/>
          <w:sz w:val="22"/>
          <w:szCs w:val="22"/>
        </w:rPr>
        <w:tab/>
      </w:r>
      <w:r w:rsidRPr="002E063A">
        <w:rPr>
          <w:rFonts w:asciiTheme="minorHAnsi" w:hAnsiTheme="minorHAnsi" w:cstheme="minorHAnsi"/>
          <w:position w:val="1"/>
          <w:sz w:val="22"/>
          <w:szCs w:val="22"/>
        </w:rPr>
        <w:t>Parents to provide children with their own drinks and</w:t>
      </w:r>
      <w:r w:rsidRPr="002E063A">
        <w:rPr>
          <w:rFonts w:asciiTheme="minorHAnsi" w:hAnsiTheme="minorHAnsi" w:cstheme="minorHAnsi"/>
          <w:spacing w:val="-7"/>
          <w:position w:val="1"/>
          <w:sz w:val="22"/>
          <w:szCs w:val="22"/>
        </w:rPr>
        <w:t xml:space="preserve"> </w:t>
      </w:r>
      <w:r w:rsidRPr="002E063A">
        <w:rPr>
          <w:rFonts w:asciiTheme="minorHAnsi" w:hAnsiTheme="minorHAnsi" w:cstheme="minorHAnsi"/>
          <w:position w:val="1"/>
          <w:sz w:val="22"/>
          <w:szCs w:val="22"/>
        </w:rPr>
        <w:t>lunch.</w:t>
      </w:r>
      <w:r w:rsidR="0066380C">
        <w:rPr>
          <w:rFonts w:asciiTheme="minorHAnsi" w:hAnsiTheme="minorHAnsi" w:cstheme="minorHAnsi"/>
          <w:position w:val="1"/>
          <w:sz w:val="22"/>
          <w:szCs w:val="22"/>
        </w:rPr>
        <w:t xml:space="preserve"> No catering provided.</w:t>
      </w:r>
    </w:p>
    <w:p w:rsidR="0066380C" w:rsidRDefault="0066380C" w:rsidP="0066380C">
      <w:pPr>
        <w:pStyle w:val="BodyText"/>
        <w:tabs>
          <w:tab w:val="left" w:pos="1560"/>
        </w:tabs>
        <w:spacing w:line="276" w:lineRule="auto"/>
        <w:ind w:left="142" w:right="694"/>
        <w:rPr>
          <w:rFonts w:asciiTheme="minorHAnsi" w:hAnsiTheme="minorHAnsi" w:cstheme="minorHAnsi"/>
          <w:b/>
          <w:sz w:val="22"/>
          <w:szCs w:val="22"/>
        </w:rPr>
      </w:pPr>
    </w:p>
    <w:p w:rsidR="00545B34" w:rsidRPr="002E063A" w:rsidRDefault="0051350C" w:rsidP="0066380C">
      <w:pPr>
        <w:pStyle w:val="BodyText"/>
        <w:tabs>
          <w:tab w:val="left" w:pos="1560"/>
        </w:tabs>
        <w:spacing w:line="276" w:lineRule="auto"/>
        <w:ind w:left="142" w:right="694"/>
        <w:rPr>
          <w:rFonts w:asciiTheme="minorHAnsi" w:hAnsiTheme="minorHAnsi" w:cstheme="minorHAnsi"/>
          <w:sz w:val="22"/>
          <w:szCs w:val="22"/>
        </w:rPr>
      </w:pPr>
      <w:r w:rsidRPr="002E063A">
        <w:rPr>
          <w:rFonts w:asciiTheme="minorHAnsi" w:hAnsiTheme="minorHAnsi" w:cstheme="minorHAnsi"/>
          <w:b/>
          <w:sz w:val="22"/>
          <w:szCs w:val="22"/>
        </w:rPr>
        <w:t>Enquiries:</w:t>
      </w:r>
      <w:r w:rsidRPr="002E063A">
        <w:rPr>
          <w:rFonts w:asciiTheme="minorHAnsi" w:hAnsiTheme="minorHAnsi" w:cstheme="minorHAnsi"/>
          <w:b/>
          <w:sz w:val="22"/>
          <w:szCs w:val="22"/>
        </w:rPr>
        <w:tab/>
      </w:r>
      <w:r w:rsidRPr="002E063A">
        <w:rPr>
          <w:rFonts w:asciiTheme="minorHAnsi" w:hAnsiTheme="minorHAnsi" w:cstheme="minorHAnsi"/>
          <w:sz w:val="22"/>
          <w:szCs w:val="22"/>
        </w:rPr>
        <w:t>Please email all enquiries to:</w:t>
      </w:r>
      <w:r w:rsidRPr="002E063A">
        <w:rPr>
          <w:rFonts w:asciiTheme="minorHAnsi" w:hAnsiTheme="minorHAnsi" w:cstheme="minorHAnsi"/>
          <w:spacing w:val="-22"/>
          <w:sz w:val="22"/>
          <w:szCs w:val="22"/>
        </w:rPr>
        <w:t xml:space="preserve"> </w:t>
      </w:r>
      <w:hyperlink r:id="rId9">
        <w:r w:rsidRPr="002E063A">
          <w:rPr>
            <w:rFonts w:asciiTheme="minorHAnsi" w:hAnsiTheme="minorHAnsi" w:cstheme="minorHAnsi"/>
            <w:sz w:val="22"/>
            <w:szCs w:val="22"/>
          </w:rPr>
          <w:t>office@qagtc.org.au</w:t>
        </w:r>
      </w:hyperlink>
    </w:p>
    <w:p w:rsidR="00545B34" w:rsidRPr="002E063A" w:rsidRDefault="00545B34" w:rsidP="0066380C">
      <w:pPr>
        <w:pStyle w:val="BodyText"/>
        <w:spacing w:line="276" w:lineRule="auto"/>
        <w:rPr>
          <w:rFonts w:asciiTheme="minorHAnsi" w:hAnsiTheme="minorHAnsi" w:cstheme="minorHAnsi"/>
          <w:sz w:val="22"/>
          <w:szCs w:val="22"/>
        </w:rPr>
      </w:pPr>
    </w:p>
    <w:p w:rsidR="00545B34" w:rsidRPr="00086ABC" w:rsidRDefault="00086ABC" w:rsidP="0066380C">
      <w:pPr>
        <w:pStyle w:val="BodyText"/>
        <w:tabs>
          <w:tab w:val="left" w:pos="1560"/>
        </w:tabs>
        <w:spacing w:line="276" w:lineRule="auto"/>
        <w:ind w:left="1560" w:hanging="1418"/>
        <w:rPr>
          <w:rFonts w:asciiTheme="minorHAnsi" w:hAnsiTheme="minorHAnsi" w:cstheme="minorHAnsi"/>
          <w:b/>
          <w:sz w:val="22"/>
          <w:szCs w:val="22"/>
        </w:rPr>
      </w:pPr>
      <w:r w:rsidRPr="00086ABC">
        <w:rPr>
          <w:rFonts w:asciiTheme="minorHAnsi" w:hAnsiTheme="minorHAnsi" w:cstheme="minorHAnsi"/>
          <w:b/>
          <w:sz w:val="22"/>
          <w:szCs w:val="22"/>
        </w:rPr>
        <w:t>Safety:</w:t>
      </w:r>
      <w:r>
        <w:rPr>
          <w:rFonts w:asciiTheme="minorHAnsi" w:hAnsiTheme="minorHAnsi" w:cstheme="minorHAnsi"/>
          <w:b/>
          <w:sz w:val="22"/>
          <w:szCs w:val="22"/>
        </w:rPr>
        <w:tab/>
      </w:r>
      <w:r w:rsidRPr="00086ABC">
        <w:rPr>
          <w:rFonts w:asciiTheme="minorHAnsi" w:hAnsiTheme="minorHAnsi" w:cstheme="minorHAnsi"/>
          <w:sz w:val="22"/>
          <w:szCs w:val="22"/>
        </w:rPr>
        <w:t xml:space="preserve">For teacher and student </w:t>
      </w:r>
      <w:r>
        <w:rPr>
          <w:rFonts w:asciiTheme="minorHAnsi" w:hAnsiTheme="minorHAnsi" w:cstheme="minorHAnsi"/>
          <w:sz w:val="22"/>
          <w:szCs w:val="22"/>
        </w:rPr>
        <w:t xml:space="preserve">health </w:t>
      </w:r>
      <w:r w:rsidRPr="00086ABC">
        <w:rPr>
          <w:rFonts w:asciiTheme="minorHAnsi" w:hAnsiTheme="minorHAnsi" w:cstheme="minorHAnsi"/>
          <w:sz w:val="22"/>
          <w:szCs w:val="22"/>
        </w:rPr>
        <w:t>safety, parents are asked to not go to assembly area or into workshop classrooms please.</w:t>
      </w:r>
      <w:r>
        <w:rPr>
          <w:rFonts w:asciiTheme="minorHAnsi" w:hAnsiTheme="minorHAnsi" w:cstheme="minorHAnsi"/>
          <w:sz w:val="22"/>
          <w:szCs w:val="22"/>
        </w:rPr>
        <w:t xml:space="preserve">  If parent or student has any symptoms of being unwell please advise QAGTC and do not attend the workshop</w:t>
      </w:r>
      <w:r w:rsidR="0051350C">
        <w:rPr>
          <w:rFonts w:asciiTheme="minorHAnsi" w:hAnsiTheme="minorHAnsi" w:cstheme="minorHAnsi"/>
          <w:sz w:val="22"/>
          <w:szCs w:val="22"/>
        </w:rPr>
        <w:t>.</w:t>
      </w:r>
    </w:p>
    <w:p w:rsidR="00545B34" w:rsidRPr="002E063A" w:rsidRDefault="002E063A" w:rsidP="0066380C">
      <w:pPr>
        <w:pStyle w:val="BodyText"/>
        <w:spacing w:line="276" w:lineRule="auto"/>
        <w:ind w:left="1560" w:right="756" w:hanging="1418"/>
        <w:rPr>
          <w:rFonts w:asciiTheme="minorHAnsi" w:hAnsiTheme="minorHAnsi" w:cstheme="minorHAnsi"/>
          <w:sz w:val="22"/>
          <w:szCs w:val="22"/>
        </w:rPr>
      </w:pPr>
      <w:r>
        <w:rPr>
          <w:rFonts w:asciiTheme="minorHAnsi" w:hAnsiTheme="minorHAnsi" w:cstheme="minorHAnsi"/>
          <w:b/>
          <w:sz w:val="22"/>
          <w:szCs w:val="22"/>
        </w:rPr>
        <w:t>Refund Policy:</w:t>
      </w:r>
      <w:r>
        <w:rPr>
          <w:rFonts w:asciiTheme="minorHAnsi" w:hAnsiTheme="minorHAnsi" w:cstheme="minorHAnsi"/>
          <w:b/>
          <w:sz w:val="22"/>
          <w:szCs w:val="22"/>
        </w:rPr>
        <w:tab/>
      </w:r>
      <w:r w:rsidR="0051350C" w:rsidRPr="002E063A">
        <w:rPr>
          <w:rFonts w:asciiTheme="minorHAnsi" w:hAnsiTheme="minorHAnsi" w:cstheme="minorHAnsi"/>
          <w:sz w:val="22"/>
          <w:szCs w:val="22"/>
        </w:rPr>
        <w:t>Cancellations must be in writing. A $25 administration fee applies. Any further requests for refunds will be considered by QAGTC Management Committee. Registrations are transferable upon receipt of advice in writing.</w:t>
      </w:r>
    </w:p>
    <w:p w:rsidR="00545B34" w:rsidRPr="002E063A" w:rsidRDefault="0051350C" w:rsidP="0066380C">
      <w:pPr>
        <w:pStyle w:val="BodyText"/>
        <w:tabs>
          <w:tab w:val="left" w:pos="1720"/>
        </w:tabs>
        <w:spacing w:line="276" w:lineRule="auto"/>
        <w:ind w:left="1560" w:right="566" w:hanging="1418"/>
        <w:rPr>
          <w:rFonts w:asciiTheme="minorHAnsi" w:hAnsiTheme="minorHAnsi" w:cstheme="minorHAnsi"/>
          <w:sz w:val="22"/>
          <w:szCs w:val="22"/>
        </w:rPr>
      </w:pPr>
      <w:r w:rsidRPr="002E063A">
        <w:rPr>
          <w:rFonts w:asciiTheme="minorHAnsi" w:hAnsiTheme="minorHAnsi" w:cstheme="minorHAnsi"/>
          <w:b/>
          <w:sz w:val="22"/>
          <w:szCs w:val="22"/>
        </w:rPr>
        <w:t>Liability:</w:t>
      </w:r>
      <w:r w:rsidRPr="002E063A">
        <w:rPr>
          <w:rFonts w:asciiTheme="minorHAnsi" w:hAnsiTheme="minorHAnsi" w:cstheme="minorHAnsi"/>
          <w:b/>
          <w:sz w:val="22"/>
          <w:szCs w:val="22"/>
        </w:rPr>
        <w:tab/>
      </w:r>
      <w:r w:rsidRPr="002E063A">
        <w:rPr>
          <w:rFonts w:asciiTheme="minorHAnsi" w:hAnsiTheme="minorHAnsi" w:cstheme="minorHAnsi"/>
          <w:sz w:val="22"/>
          <w:szCs w:val="22"/>
        </w:rPr>
        <w:t>Registration fees will be refunded in full if, due to unforeseen circumstances,</w:t>
      </w:r>
      <w:r w:rsidRPr="002E063A">
        <w:rPr>
          <w:rFonts w:asciiTheme="minorHAnsi" w:hAnsiTheme="minorHAnsi" w:cstheme="minorHAnsi"/>
          <w:spacing w:val="-24"/>
          <w:sz w:val="22"/>
          <w:szCs w:val="22"/>
        </w:rPr>
        <w:t xml:space="preserve"> </w:t>
      </w:r>
      <w:r w:rsidRPr="002E063A">
        <w:rPr>
          <w:rFonts w:asciiTheme="minorHAnsi" w:hAnsiTheme="minorHAnsi" w:cstheme="minorHAnsi"/>
          <w:sz w:val="22"/>
          <w:szCs w:val="22"/>
        </w:rPr>
        <w:t>Challenge</w:t>
      </w:r>
      <w:r w:rsidRPr="002E063A">
        <w:rPr>
          <w:rFonts w:asciiTheme="minorHAnsi" w:hAnsiTheme="minorHAnsi" w:cstheme="minorHAnsi"/>
          <w:spacing w:val="-1"/>
          <w:sz w:val="22"/>
          <w:szCs w:val="22"/>
        </w:rPr>
        <w:t xml:space="preserve"> </w:t>
      </w:r>
      <w:r w:rsidRPr="002E063A">
        <w:rPr>
          <w:rFonts w:asciiTheme="minorHAnsi" w:hAnsiTheme="minorHAnsi" w:cstheme="minorHAnsi"/>
          <w:sz w:val="22"/>
          <w:szCs w:val="22"/>
        </w:rPr>
        <w:t>is</w:t>
      </w:r>
      <w:r w:rsidRPr="002E063A">
        <w:rPr>
          <w:rFonts w:asciiTheme="minorHAnsi" w:hAnsiTheme="minorHAnsi" w:cstheme="minorHAnsi"/>
          <w:w w:val="99"/>
          <w:sz w:val="22"/>
          <w:szCs w:val="22"/>
        </w:rPr>
        <w:t xml:space="preserve"> </w:t>
      </w:r>
      <w:r w:rsidRPr="002E063A">
        <w:rPr>
          <w:rFonts w:asciiTheme="minorHAnsi" w:hAnsiTheme="minorHAnsi" w:cstheme="minorHAnsi"/>
          <w:sz w:val="22"/>
          <w:szCs w:val="22"/>
        </w:rPr>
        <w:t xml:space="preserve">cancelled, or a workshop number is too small. In the event of industrial disputation, the Challenge </w:t>
      </w:r>
      <w:proofErr w:type="spellStart"/>
      <w:r w:rsidRPr="002E063A">
        <w:rPr>
          <w:rFonts w:asciiTheme="minorHAnsi" w:hAnsiTheme="minorHAnsi" w:cstheme="minorHAnsi"/>
          <w:sz w:val="22"/>
          <w:szCs w:val="22"/>
        </w:rPr>
        <w:t>organisers</w:t>
      </w:r>
      <w:proofErr w:type="spellEnd"/>
      <w:r w:rsidRPr="002E063A">
        <w:rPr>
          <w:rFonts w:asciiTheme="minorHAnsi" w:hAnsiTheme="minorHAnsi" w:cstheme="minorHAnsi"/>
          <w:sz w:val="22"/>
          <w:szCs w:val="22"/>
        </w:rPr>
        <w:t xml:space="preserve"> cannot be held responsible for losses incurred by participants. Please make your own personal insurance</w:t>
      </w:r>
      <w:r w:rsidRPr="002E063A">
        <w:rPr>
          <w:rFonts w:asciiTheme="minorHAnsi" w:hAnsiTheme="minorHAnsi" w:cstheme="minorHAnsi"/>
          <w:spacing w:val="-15"/>
          <w:sz w:val="22"/>
          <w:szCs w:val="22"/>
        </w:rPr>
        <w:t xml:space="preserve"> </w:t>
      </w:r>
      <w:r w:rsidRPr="002E063A">
        <w:rPr>
          <w:rFonts w:asciiTheme="minorHAnsi" w:hAnsiTheme="minorHAnsi" w:cstheme="minorHAnsi"/>
          <w:sz w:val="22"/>
          <w:szCs w:val="22"/>
        </w:rPr>
        <w:t>arrangements.</w:t>
      </w:r>
    </w:p>
    <w:sectPr w:rsidR="00545B34" w:rsidRPr="002E063A" w:rsidSect="00086ABC">
      <w:pgSz w:w="11910" w:h="16850"/>
      <w:pgMar w:top="240" w:right="711"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visibility:visible;mso-wrap-style:square" o:bullet="t">
        <v:imagedata r:id="rId1" o:title=""/>
      </v:shape>
    </w:pict>
  </w:numPicBullet>
  <w:numPicBullet w:numPicBulletId="1">
    <w:pict>
      <v:shape id="_x0000_i1027" type="#_x0000_t75" style="width:10.05pt;height:10.05pt;visibility:visible;mso-wrap-style:square" o:bullet="t">
        <v:imagedata r:id="rId2" o:title=""/>
      </v:shape>
    </w:pict>
  </w:numPicBullet>
  <w:abstractNum w:abstractNumId="0">
    <w:nsid w:val="10D0412F"/>
    <w:multiLevelType w:val="hybridMultilevel"/>
    <w:tmpl w:val="DEB8F354"/>
    <w:lvl w:ilvl="0" w:tplc="672678C2">
      <w:start w:val="1"/>
      <w:numFmt w:val="bullet"/>
      <w:lvlText w:val=""/>
      <w:lvlPicBulletId w:val="1"/>
      <w:lvlJc w:val="left"/>
      <w:pPr>
        <w:tabs>
          <w:tab w:val="num" w:pos="720"/>
        </w:tabs>
        <w:ind w:left="720" w:hanging="360"/>
      </w:pPr>
      <w:rPr>
        <w:rFonts w:ascii="Symbol" w:hAnsi="Symbol" w:hint="default"/>
      </w:rPr>
    </w:lvl>
    <w:lvl w:ilvl="1" w:tplc="13F4E806" w:tentative="1">
      <w:start w:val="1"/>
      <w:numFmt w:val="bullet"/>
      <w:lvlText w:val=""/>
      <w:lvlJc w:val="left"/>
      <w:pPr>
        <w:tabs>
          <w:tab w:val="num" w:pos="1440"/>
        </w:tabs>
        <w:ind w:left="1440" w:hanging="360"/>
      </w:pPr>
      <w:rPr>
        <w:rFonts w:ascii="Symbol" w:hAnsi="Symbol" w:hint="default"/>
      </w:rPr>
    </w:lvl>
    <w:lvl w:ilvl="2" w:tplc="D9C4E0D0" w:tentative="1">
      <w:start w:val="1"/>
      <w:numFmt w:val="bullet"/>
      <w:lvlText w:val=""/>
      <w:lvlJc w:val="left"/>
      <w:pPr>
        <w:tabs>
          <w:tab w:val="num" w:pos="2160"/>
        </w:tabs>
        <w:ind w:left="2160" w:hanging="360"/>
      </w:pPr>
      <w:rPr>
        <w:rFonts w:ascii="Symbol" w:hAnsi="Symbol" w:hint="default"/>
      </w:rPr>
    </w:lvl>
    <w:lvl w:ilvl="3" w:tplc="38E87D2C" w:tentative="1">
      <w:start w:val="1"/>
      <w:numFmt w:val="bullet"/>
      <w:lvlText w:val=""/>
      <w:lvlJc w:val="left"/>
      <w:pPr>
        <w:tabs>
          <w:tab w:val="num" w:pos="2880"/>
        </w:tabs>
        <w:ind w:left="2880" w:hanging="360"/>
      </w:pPr>
      <w:rPr>
        <w:rFonts w:ascii="Symbol" w:hAnsi="Symbol" w:hint="default"/>
      </w:rPr>
    </w:lvl>
    <w:lvl w:ilvl="4" w:tplc="600E6230" w:tentative="1">
      <w:start w:val="1"/>
      <w:numFmt w:val="bullet"/>
      <w:lvlText w:val=""/>
      <w:lvlJc w:val="left"/>
      <w:pPr>
        <w:tabs>
          <w:tab w:val="num" w:pos="3600"/>
        </w:tabs>
        <w:ind w:left="3600" w:hanging="360"/>
      </w:pPr>
      <w:rPr>
        <w:rFonts w:ascii="Symbol" w:hAnsi="Symbol" w:hint="default"/>
      </w:rPr>
    </w:lvl>
    <w:lvl w:ilvl="5" w:tplc="5F362D68" w:tentative="1">
      <w:start w:val="1"/>
      <w:numFmt w:val="bullet"/>
      <w:lvlText w:val=""/>
      <w:lvlJc w:val="left"/>
      <w:pPr>
        <w:tabs>
          <w:tab w:val="num" w:pos="4320"/>
        </w:tabs>
        <w:ind w:left="4320" w:hanging="360"/>
      </w:pPr>
      <w:rPr>
        <w:rFonts w:ascii="Symbol" w:hAnsi="Symbol" w:hint="default"/>
      </w:rPr>
    </w:lvl>
    <w:lvl w:ilvl="6" w:tplc="48DC707E" w:tentative="1">
      <w:start w:val="1"/>
      <w:numFmt w:val="bullet"/>
      <w:lvlText w:val=""/>
      <w:lvlJc w:val="left"/>
      <w:pPr>
        <w:tabs>
          <w:tab w:val="num" w:pos="5040"/>
        </w:tabs>
        <w:ind w:left="5040" w:hanging="360"/>
      </w:pPr>
      <w:rPr>
        <w:rFonts w:ascii="Symbol" w:hAnsi="Symbol" w:hint="default"/>
      </w:rPr>
    </w:lvl>
    <w:lvl w:ilvl="7" w:tplc="22B4A7FA" w:tentative="1">
      <w:start w:val="1"/>
      <w:numFmt w:val="bullet"/>
      <w:lvlText w:val=""/>
      <w:lvlJc w:val="left"/>
      <w:pPr>
        <w:tabs>
          <w:tab w:val="num" w:pos="5760"/>
        </w:tabs>
        <w:ind w:left="5760" w:hanging="360"/>
      </w:pPr>
      <w:rPr>
        <w:rFonts w:ascii="Symbol" w:hAnsi="Symbol" w:hint="default"/>
      </w:rPr>
    </w:lvl>
    <w:lvl w:ilvl="8" w:tplc="D500F456" w:tentative="1">
      <w:start w:val="1"/>
      <w:numFmt w:val="bullet"/>
      <w:lvlText w:val=""/>
      <w:lvlJc w:val="left"/>
      <w:pPr>
        <w:tabs>
          <w:tab w:val="num" w:pos="6480"/>
        </w:tabs>
        <w:ind w:left="6480" w:hanging="360"/>
      </w:pPr>
      <w:rPr>
        <w:rFonts w:ascii="Symbol" w:hAnsi="Symbol" w:hint="default"/>
      </w:rPr>
    </w:lvl>
  </w:abstractNum>
  <w:abstractNum w:abstractNumId="1">
    <w:nsid w:val="482621BB"/>
    <w:multiLevelType w:val="hybridMultilevel"/>
    <w:tmpl w:val="5D1C4EAA"/>
    <w:lvl w:ilvl="0" w:tplc="38127D28">
      <w:start w:val="1"/>
      <w:numFmt w:val="bullet"/>
      <w:lvlText w:val=""/>
      <w:lvlPicBulletId w:val="1"/>
      <w:lvlJc w:val="left"/>
      <w:pPr>
        <w:tabs>
          <w:tab w:val="num" w:pos="720"/>
        </w:tabs>
        <w:ind w:left="720" w:hanging="360"/>
      </w:pPr>
      <w:rPr>
        <w:rFonts w:ascii="Symbol" w:hAnsi="Symbol" w:hint="default"/>
      </w:rPr>
    </w:lvl>
    <w:lvl w:ilvl="1" w:tplc="09626E26" w:tentative="1">
      <w:start w:val="1"/>
      <w:numFmt w:val="bullet"/>
      <w:lvlText w:val=""/>
      <w:lvlJc w:val="left"/>
      <w:pPr>
        <w:tabs>
          <w:tab w:val="num" w:pos="1440"/>
        </w:tabs>
        <w:ind w:left="1440" w:hanging="360"/>
      </w:pPr>
      <w:rPr>
        <w:rFonts w:ascii="Symbol" w:hAnsi="Symbol" w:hint="default"/>
      </w:rPr>
    </w:lvl>
    <w:lvl w:ilvl="2" w:tplc="2DF09CEA" w:tentative="1">
      <w:start w:val="1"/>
      <w:numFmt w:val="bullet"/>
      <w:lvlText w:val=""/>
      <w:lvlJc w:val="left"/>
      <w:pPr>
        <w:tabs>
          <w:tab w:val="num" w:pos="2160"/>
        </w:tabs>
        <w:ind w:left="2160" w:hanging="360"/>
      </w:pPr>
      <w:rPr>
        <w:rFonts w:ascii="Symbol" w:hAnsi="Symbol" w:hint="default"/>
      </w:rPr>
    </w:lvl>
    <w:lvl w:ilvl="3" w:tplc="23A8569A" w:tentative="1">
      <w:start w:val="1"/>
      <w:numFmt w:val="bullet"/>
      <w:lvlText w:val=""/>
      <w:lvlJc w:val="left"/>
      <w:pPr>
        <w:tabs>
          <w:tab w:val="num" w:pos="2880"/>
        </w:tabs>
        <w:ind w:left="2880" w:hanging="360"/>
      </w:pPr>
      <w:rPr>
        <w:rFonts w:ascii="Symbol" w:hAnsi="Symbol" w:hint="default"/>
      </w:rPr>
    </w:lvl>
    <w:lvl w:ilvl="4" w:tplc="EB34E0C0" w:tentative="1">
      <w:start w:val="1"/>
      <w:numFmt w:val="bullet"/>
      <w:lvlText w:val=""/>
      <w:lvlJc w:val="left"/>
      <w:pPr>
        <w:tabs>
          <w:tab w:val="num" w:pos="3600"/>
        </w:tabs>
        <w:ind w:left="3600" w:hanging="360"/>
      </w:pPr>
      <w:rPr>
        <w:rFonts w:ascii="Symbol" w:hAnsi="Symbol" w:hint="default"/>
      </w:rPr>
    </w:lvl>
    <w:lvl w:ilvl="5" w:tplc="CF98870E" w:tentative="1">
      <w:start w:val="1"/>
      <w:numFmt w:val="bullet"/>
      <w:lvlText w:val=""/>
      <w:lvlJc w:val="left"/>
      <w:pPr>
        <w:tabs>
          <w:tab w:val="num" w:pos="4320"/>
        </w:tabs>
        <w:ind w:left="4320" w:hanging="360"/>
      </w:pPr>
      <w:rPr>
        <w:rFonts w:ascii="Symbol" w:hAnsi="Symbol" w:hint="default"/>
      </w:rPr>
    </w:lvl>
    <w:lvl w:ilvl="6" w:tplc="96E451CA" w:tentative="1">
      <w:start w:val="1"/>
      <w:numFmt w:val="bullet"/>
      <w:lvlText w:val=""/>
      <w:lvlJc w:val="left"/>
      <w:pPr>
        <w:tabs>
          <w:tab w:val="num" w:pos="5040"/>
        </w:tabs>
        <w:ind w:left="5040" w:hanging="360"/>
      </w:pPr>
      <w:rPr>
        <w:rFonts w:ascii="Symbol" w:hAnsi="Symbol" w:hint="default"/>
      </w:rPr>
    </w:lvl>
    <w:lvl w:ilvl="7" w:tplc="2F1803AC" w:tentative="1">
      <w:start w:val="1"/>
      <w:numFmt w:val="bullet"/>
      <w:lvlText w:val=""/>
      <w:lvlJc w:val="left"/>
      <w:pPr>
        <w:tabs>
          <w:tab w:val="num" w:pos="5760"/>
        </w:tabs>
        <w:ind w:left="5760" w:hanging="360"/>
      </w:pPr>
      <w:rPr>
        <w:rFonts w:ascii="Symbol" w:hAnsi="Symbol" w:hint="default"/>
      </w:rPr>
    </w:lvl>
    <w:lvl w:ilvl="8" w:tplc="5AFAAD1A" w:tentative="1">
      <w:start w:val="1"/>
      <w:numFmt w:val="bullet"/>
      <w:lvlText w:val=""/>
      <w:lvlJc w:val="left"/>
      <w:pPr>
        <w:tabs>
          <w:tab w:val="num" w:pos="6480"/>
        </w:tabs>
        <w:ind w:left="6480" w:hanging="360"/>
      </w:pPr>
      <w:rPr>
        <w:rFonts w:ascii="Symbol" w:hAnsi="Symbol" w:hint="default"/>
      </w:rPr>
    </w:lvl>
  </w:abstractNum>
  <w:abstractNum w:abstractNumId="2">
    <w:nsid w:val="57C15784"/>
    <w:multiLevelType w:val="hybridMultilevel"/>
    <w:tmpl w:val="4F92E424"/>
    <w:lvl w:ilvl="0" w:tplc="EE4A40E0">
      <w:start w:val="1"/>
      <w:numFmt w:val="bullet"/>
      <w:lvlText w:val=""/>
      <w:lvlPicBulletId w:val="0"/>
      <w:lvlJc w:val="left"/>
      <w:pPr>
        <w:tabs>
          <w:tab w:val="num" w:pos="720"/>
        </w:tabs>
        <w:ind w:left="720" w:hanging="360"/>
      </w:pPr>
      <w:rPr>
        <w:rFonts w:ascii="Symbol" w:hAnsi="Symbol" w:hint="default"/>
      </w:rPr>
    </w:lvl>
    <w:lvl w:ilvl="1" w:tplc="2AEC1922" w:tentative="1">
      <w:start w:val="1"/>
      <w:numFmt w:val="bullet"/>
      <w:lvlText w:val=""/>
      <w:lvlJc w:val="left"/>
      <w:pPr>
        <w:tabs>
          <w:tab w:val="num" w:pos="1440"/>
        </w:tabs>
        <w:ind w:left="1440" w:hanging="360"/>
      </w:pPr>
      <w:rPr>
        <w:rFonts w:ascii="Symbol" w:hAnsi="Symbol" w:hint="default"/>
      </w:rPr>
    </w:lvl>
    <w:lvl w:ilvl="2" w:tplc="8A7064D8" w:tentative="1">
      <w:start w:val="1"/>
      <w:numFmt w:val="bullet"/>
      <w:lvlText w:val=""/>
      <w:lvlJc w:val="left"/>
      <w:pPr>
        <w:tabs>
          <w:tab w:val="num" w:pos="2160"/>
        </w:tabs>
        <w:ind w:left="2160" w:hanging="360"/>
      </w:pPr>
      <w:rPr>
        <w:rFonts w:ascii="Symbol" w:hAnsi="Symbol" w:hint="default"/>
      </w:rPr>
    </w:lvl>
    <w:lvl w:ilvl="3" w:tplc="514E8BF0" w:tentative="1">
      <w:start w:val="1"/>
      <w:numFmt w:val="bullet"/>
      <w:lvlText w:val=""/>
      <w:lvlJc w:val="left"/>
      <w:pPr>
        <w:tabs>
          <w:tab w:val="num" w:pos="2880"/>
        </w:tabs>
        <w:ind w:left="2880" w:hanging="360"/>
      </w:pPr>
      <w:rPr>
        <w:rFonts w:ascii="Symbol" w:hAnsi="Symbol" w:hint="default"/>
      </w:rPr>
    </w:lvl>
    <w:lvl w:ilvl="4" w:tplc="17961918" w:tentative="1">
      <w:start w:val="1"/>
      <w:numFmt w:val="bullet"/>
      <w:lvlText w:val=""/>
      <w:lvlJc w:val="left"/>
      <w:pPr>
        <w:tabs>
          <w:tab w:val="num" w:pos="3600"/>
        </w:tabs>
        <w:ind w:left="3600" w:hanging="360"/>
      </w:pPr>
      <w:rPr>
        <w:rFonts w:ascii="Symbol" w:hAnsi="Symbol" w:hint="default"/>
      </w:rPr>
    </w:lvl>
    <w:lvl w:ilvl="5" w:tplc="2FBA4FD2" w:tentative="1">
      <w:start w:val="1"/>
      <w:numFmt w:val="bullet"/>
      <w:lvlText w:val=""/>
      <w:lvlJc w:val="left"/>
      <w:pPr>
        <w:tabs>
          <w:tab w:val="num" w:pos="4320"/>
        </w:tabs>
        <w:ind w:left="4320" w:hanging="360"/>
      </w:pPr>
      <w:rPr>
        <w:rFonts w:ascii="Symbol" w:hAnsi="Symbol" w:hint="default"/>
      </w:rPr>
    </w:lvl>
    <w:lvl w:ilvl="6" w:tplc="BE568D62" w:tentative="1">
      <w:start w:val="1"/>
      <w:numFmt w:val="bullet"/>
      <w:lvlText w:val=""/>
      <w:lvlJc w:val="left"/>
      <w:pPr>
        <w:tabs>
          <w:tab w:val="num" w:pos="5040"/>
        </w:tabs>
        <w:ind w:left="5040" w:hanging="360"/>
      </w:pPr>
      <w:rPr>
        <w:rFonts w:ascii="Symbol" w:hAnsi="Symbol" w:hint="default"/>
      </w:rPr>
    </w:lvl>
    <w:lvl w:ilvl="7" w:tplc="69346C68" w:tentative="1">
      <w:start w:val="1"/>
      <w:numFmt w:val="bullet"/>
      <w:lvlText w:val=""/>
      <w:lvlJc w:val="left"/>
      <w:pPr>
        <w:tabs>
          <w:tab w:val="num" w:pos="5760"/>
        </w:tabs>
        <w:ind w:left="5760" w:hanging="360"/>
      </w:pPr>
      <w:rPr>
        <w:rFonts w:ascii="Symbol" w:hAnsi="Symbol" w:hint="default"/>
      </w:rPr>
    </w:lvl>
    <w:lvl w:ilvl="8" w:tplc="3CA01B5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34"/>
    <w:rsid w:val="00086ABC"/>
    <w:rsid w:val="001C57E4"/>
    <w:rsid w:val="002E063A"/>
    <w:rsid w:val="00435F7E"/>
    <w:rsid w:val="004659F1"/>
    <w:rsid w:val="0051350C"/>
    <w:rsid w:val="00545B34"/>
    <w:rsid w:val="0066380C"/>
    <w:rsid w:val="006D32ED"/>
    <w:rsid w:val="007B1F17"/>
    <w:rsid w:val="008666C9"/>
    <w:rsid w:val="00B62FF1"/>
    <w:rsid w:val="00C40AF3"/>
    <w:rsid w:val="00DD6D59"/>
    <w:rsid w:val="00E148EE"/>
    <w:rsid w:val="00EE4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74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136" w:right="694"/>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C57E4"/>
    <w:rPr>
      <w:rFonts w:ascii="Tahoma" w:hAnsi="Tahoma" w:cs="Tahoma"/>
      <w:sz w:val="16"/>
      <w:szCs w:val="16"/>
    </w:rPr>
  </w:style>
  <w:style w:type="character" w:customStyle="1" w:styleId="BalloonTextChar">
    <w:name w:val="Balloon Text Char"/>
    <w:basedOn w:val="DefaultParagraphFont"/>
    <w:link w:val="BalloonText"/>
    <w:uiPriority w:val="99"/>
    <w:semiHidden/>
    <w:rsid w:val="001C57E4"/>
    <w:rPr>
      <w:rFonts w:ascii="Tahoma" w:eastAsia="Verdana" w:hAnsi="Tahoma" w:cs="Tahoma"/>
      <w:sz w:val="16"/>
      <w:szCs w:val="16"/>
    </w:rPr>
  </w:style>
  <w:style w:type="character" w:styleId="Hyperlink">
    <w:name w:val="Hyperlink"/>
    <w:basedOn w:val="DefaultParagraphFont"/>
    <w:uiPriority w:val="99"/>
    <w:unhideWhenUsed/>
    <w:rsid w:val="00086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136" w:right="694"/>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C57E4"/>
    <w:rPr>
      <w:rFonts w:ascii="Tahoma" w:hAnsi="Tahoma" w:cs="Tahoma"/>
      <w:sz w:val="16"/>
      <w:szCs w:val="16"/>
    </w:rPr>
  </w:style>
  <w:style w:type="character" w:customStyle="1" w:styleId="BalloonTextChar">
    <w:name w:val="Balloon Text Char"/>
    <w:basedOn w:val="DefaultParagraphFont"/>
    <w:link w:val="BalloonText"/>
    <w:uiPriority w:val="99"/>
    <w:semiHidden/>
    <w:rsid w:val="001C57E4"/>
    <w:rPr>
      <w:rFonts w:ascii="Tahoma" w:eastAsia="Verdana" w:hAnsi="Tahoma" w:cs="Tahoma"/>
      <w:sz w:val="16"/>
      <w:szCs w:val="16"/>
    </w:rPr>
  </w:style>
  <w:style w:type="character" w:styleId="Hyperlink">
    <w:name w:val="Hyperlink"/>
    <w:basedOn w:val="DefaultParagraphFont"/>
    <w:uiPriority w:val="99"/>
    <w:unhideWhenUsed/>
    <w:rsid w:val="00086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qagtc.com.au" TargetMode="External"/><Relationship Id="rId3" Type="http://schemas.microsoft.com/office/2007/relationships/stylesWithEffects" Target="stylesWithEffects.xml"/><Relationship Id="rId7" Type="http://schemas.openxmlformats.org/officeDocument/2006/relationships/hyperlink" Target="mailto:office@qagt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agtc.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qagtc.org.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Allsop</dc:creator>
  <cp:lastModifiedBy>Allsop</cp:lastModifiedBy>
  <cp:revision>3</cp:revision>
  <dcterms:created xsi:type="dcterms:W3CDTF">2022-05-30T02:49:00Z</dcterms:created>
  <dcterms:modified xsi:type="dcterms:W3CDTF">2022-05-30T02:50:00Z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Microsoft® Word 2010</vt:lpwstr>
  </property>
  <property fmtid="{D5CDD505-2E9C-101B-9397-08002B2CF9AE}" pid="4" name="LastSaved">
    <vt:filetime>2022-05-29T00:00:00Z</vt:filetime>
  </property>
</Properties>
</file>